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7CE0" w14:textId="77777777" w:rsidR="00810F3F" w:rsidRPr="006F3CDB" w:rsidRDefault="00810F3F">
      <w:pPr>
        <w:rPr>
          <w:rFonts w:ascii="Times New Roman" w:hAnsi="Times New Roman" w:cs="Times New Roman"/>
          <w:b/>
        </w:rPr>
      </w:pPr>
      <w:r w:rsidRPr="006F3CDB">
        <w:rPr>
          <w:rFonts w:ascii="Times New Roman" w:hAnsi="Times New Roman" w:cs="Times New Roman"/>
          <w:b/>
        </w:rPr>
        <w:t>Выпуск акций АО «ГК МЕЛКОМ»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90"/>
        <w:gridCol w:w="1890"/>
        <w:gridCol w:w="1558"/>
        <w:gridCol w:w="1558"/>
        <w:gridCol w:w="5175"/>
      </w:tblGrid>
      <w:tr w:rsidR="006F3CDB" w:rsidRPr="006F3CDB" w14:paraId="100CF0D5" w14:textId="77777777" w:rsidTr="0054703F">
        <w:tc>
          <w:tcPr>
            <w:tcW w:w="1980" w:type="dxa"/>
          </w:tcPr>
          <w:p w14:paraId="1FB5731B" w14:textId="2B5FD1DF" w:rsidR="00810F3F" w:rsidRPr="006F3CDB" w:rsidRDefault="00810F3F">
            <w:pPr>
              <w:rPr>
                <w:rFonts w:ascii="Times New Roman" w:hAnsi="Times New Roman" w:cs="Times New Roman"/>
                <w:b/>
              </w:rPr>
            </w:pPr>
            <w:r w:rsidRPr="006F3CDB">
              <w:rPr>
                <w:rFonts w:ascii="Times New Roman" w:hAnsi="Times New Roman" w:cs="Times New Roman"/>
                <w:b/>
              </w:rPr>
              <w:t>Обыкновенные акции</w:t>
            </w:r>
          </w:p>
        </w:tc>
        <w:tc>
          <w:tcPr>
            <w:tcW w:w="1890" w:type="dxa"/>
          </w:tcPr>
          <w:p w14:paraId="0F0D8EE8" w14:textId="10000707" w:rsidR="00810F3F" w:rsidRPr="006F3CDB" w:rsidRDefault="00810F3F">
            <w:pPr>
              <w:rPr>
                <w:rFonts w:ascii="Times New Roman" w:hAnsi="Times New Roman" w:cs="Times New Roman"/>
                <w:b/>
              </w:rPr>
            </w:pPr>
            <w:r w:rsidRPr="006F3CDB">
              <w:rPr>
                <w:rFonts w:ascii="Times New Roman" w:hAnsi="Times New Roman" w:cs="Times New Roman"/>
                <w:b/>
              </w:rPr>
              <w:t>Номер государственной регистрации</w:t>
            </w:r>
          </w:p>
        </w:tc>
        <w:tc>
          <w:tcPr>
            <w:tcW w:w="1890" w:type="dxa"/>
          </w:tcPr>
          <w:p w14:paraId="16300152" w14:textId="3822E156" w:rsidR="00810F3F" w:rsidRPr="006F3CDB" w:rsidRDefault="00810F3F">
            <w:pPr>
              <w:rPr>
                <w:rFonts w:ascii="Times New Roman" w:hAnsi="Times New Roman" w:cs="Times New Roman"/>
                <w:b/>
              </w:rPr>
            </w:pPr>
            <w:r w:rsidRPr="006F3CDB">
              <w:rPr>
                <w:rFonts w:ascii="Times New Roman" w:hAnsi="Times New Roman" w:cs="Times New Roman"/>
                <w:b/>
              </w:rPr>
              <w:t>Дата государственной регистрации</w:t>
            </w:r>
          </w:p>
        </w:tc>
        <w:tc>
          <w:tcPr>
            <w:tcW w:w="1558" w:type="dxa"/>
          </w:tcPr>
          <w:p w14:paraId="4AAF729E" w14:textId="498DCEA0" w:rsidR="00810F3F" w:rsidRPr="006F3CDB" w:rsidRDefault="00810F3F">
            <w:pPr>
              <w:rPr>
                <w:rFonts w:ascii="Times New Roman" w:hAnsi="Times New Roman" w:cs="Times New Roman"/>
                <w:b/>
              </w:rPr>
            </w:pPr>
            <w:r w:rsidRPr="006F3CDB">
              <w:rPr>
                <w:rFonts w:ascii="Times New Roman" w:hAnsi="Times New Roman" w:cs="Times New Roman"/>
                <w:b/>
              </w:rPr>
              <w:t>Количество акций</w:t>
            </w:r>
          </w:p>
        </w:tc>
        <w:tc>
          <w:tcPr>
            <w:tcW w:w="1558" w:type="dxa"/>
          </w:tcPr>
          <w:p w14:paraId="47CCEA58" w14:textId="00CC7818" w:rsidR="00810F3F" w:rsidRPr="006F3CDB" w:rsidRDefault="00810F3F">
            <w:pPr>
              <w:rPr>
                <w:rFonts w:ascii="Times New Roman" w:hAnsi="Times New Roman" w:cs="Times New Roman"/>
                <w:b/>
              </w:rPr>
            </w:pPr>
            <w:r w:rsidRPr="006F3CDB">
              <w:rPr>
                <w:rFonts w:ascii="Times New Roman" w:hAnsi="Times New Roman" w:cs="Times New Roman"/>
                <w:b/>
              </w:rPr>
              <w:t>Номинал (руб.)</w:t>
            </w:r>
          </w:p>
        </w:tc>
        <w:tc>
          <w:tcPr>
            <w:tcW w:w="5175" w:type="dxa"/>
          </w:tcPr>
          <w:p w14:paraId="272F2921" w14:textId="77777777" w:rsidR="00810F3F" w:rsidRPr="006F3CDB" w:rsidRDefault="00810F3F">
            <w:pPr>
              <w:rPr>
                <w:rFonts w:ascii="Times New Roman" w:hAnsi="Times New Roman" w:cs="Times New Roman"/>
                <w:b/>
              </w:rPr>
            </w:pPr>
            <w:r w:rsidRPr="006F3CDB">
              <w:rPr>
                <w:rFonts w:ascii="Times New Roman" w:hAnsi="Times New Roman" w:cs="Times New Roman"/>
                <w:b/>
              </w:rPr>
              <w:t>Статус.</w:t>
            </w:r>
          </w:p>
          <w:p w14:paraId="1B470EBC" w14:textId="58F70F1F" w:rsidR="00810F3F" w:rsidRPr="006F3CDB" w:rsidRDefault="00810F3F">
            <w:pPr>
              <w:rPr>
                <w:rFonts w:ascii="Times New Roman" w:hAnsi="Times New Roman" w:cs="Times New Roman"/>
                <w:b/>
              </w:rPr>
            </w:pPr>
            <w:r w:rsidRPr="006F3CDB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6F3CDB" w:rsidRPr="006F3CDB" w14:paraId="69CDDBB9" w14:textId="77777777" w:rsidTr="0054703F">
        <w:tc>
          <w:tcPr>
            <w:tcW w:w="1980" w:type="dxa"/>
          </w:tcPr>
          <w:p w14:paraId="5B7FC723" w14:textId="55B88142" w:rsidR="00810F3F" w:rsidRPr="006F3CDB" w:rsidRDefault="00810F3F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 xml:space="preserve">Основной выпуск </w:t>
            </w:r>
          </w:p>
        </w:tc>
        <w:tc>
          <w:tcPr>
            <w:tcW w:w="1890" w:type="dxa"/>
          </w:tcPr>
          <w:p w14:paraId="5007668D" w14:textId="0956C7FA" w:rsidR="00810F3F" w:rsidRPr="006F3CDB" w:rsidRDefault="00810F3F">
            <w:pPr>
              <w:rPr>
                <w:rFonts w:ascii="Times New Roman" w:hAnsi="Times New Roman" w:cs="Times New Roman"/>
                <w:lang w:val="en-US"/>
              </w:rPr>
            </w:pPr>
            <w:r w:rsidRPr="006F3CDB">
              <w:rPr>
                <w:rFonts w:ascii="Times New Roman" w:hAnsi="Times New Roman" w:cs="Times New Roman"/>
              </w:rPr>
              <w:t>1-01-87481-H</w:t>
            </w:r>
          </w:p>
        </w:tc>
        <w:tc>
          <w:tcPr>
            <w:tcW w:w="1890" w:type="dxa"/>
          </w:tcPr>
          <w:p w14:paraId="46F60B16" w14:textId="0C38F46C" w:rsidR="00810F3F" w:rsidRPr="006F3CDB" w:rsidRDefault="00BE4A92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>12.12.2022</w:t>
            </w:r>
          </w:p>
        </w:tc>
        <w:tc>
          <w:tcPr>
            <w:tcW w:w="1558" w:type="dxa"/>
          </w:tcPr>
          <w:p w14:paraId="681418FE" w14:textId="48BB5502" w:rsidR="00810F3F" w:rsidRPr="006F3CDB" w:rsidRDefault="0014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F3CDB" w:rsidRPr="006F3CDB">
              <w:rPr>
                <w:rFonts w:ascii="Times New Roman" w:hAnsi="Times New Roman" w:cs="Times New Roman"/>
              </w:rPr>
              <w:t> 382 000 000</w:t>
            </w:r>
          </w:p>
        </w:tc>
        <w:tc>
          <w:tcPr>
            <w:tcW w:w="1558" w:type="dxa"/>
          </w:tcPr>
          <w:p w14:paraId="660FA57B" w14:textId="3B64CBAF" w:rsidR="00810F3F" w:rsidRPr="006F3CDB" w:rsidRDefault="00810F3F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5" w:type="dxa"/>
          </w:tcPr>
          <w:p w14:paraId="72D4366B" w14:textId="77777777" w:rsidR="00810F3F" w:rsidRPr="006F3CDB" w:rsidRDefault="00810F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3CDB">
              <w:rPr>
                <w:rFonts w:ascii="Times New Roman" w:hAnsi="Times New Roman" w:cs="Times New Roman"/>
                <w:shd w:val="clear" w:color="auto" w:fill="FFFFFF"/>
              </w:rPr>
              <w:t>Размещен (количество приведено с учетом дополнительных выпусков ценных бумаг).</w:t>
            </w:r>
          </w:p>
          <w:p w14:paraId="014C5E64" w14:textId="356EB2F5" w:rsidR="00810F3F" w:rsidRPr="006F3CDB" w:rsidRDefault="00810F3F">
            <w:pPr>
              <w:rPr>
                <w:rFonts w:ascii="Times New Roman" w:hAnsi="Times New Roman" w:cs="Times New Roman"/>
              </w:rPr>
            </w:pPr>
          </w:p>
        </w:tc>
      </w:tr>
      <w:tr w:rsidR="0054703F" w:rsidRPr="006F3CDB" w14:paraId="78279547" w14:textId="77777777" w:rsidTr="0054703F">
        <w:tc>
          <w:tcPr>
            <w:tcW w:w="1980" w:type="dxa"/>
          </w:tcPr>
          <w:p w14:paraId="5B0AD2FD" w14:textId="77777777" w:rsidR="0054703F" w:rsidRPr="0054703F" w:rsidRDefault="0054703F" w:rsidP="00C56B4D">
            <w:pPr>
              <w:rPr>
                <w:rFonts w:ascii="Times New Roman" w:hAnsi="Times New Roman" w:cs="Times New Roman"/>
              </w:rPr>
            </w:pPr>
            <w:r w:rsidRPr="0054703F">
              <w:rPr>
                <w:rFonts w:ascii="Times New Roman" w:hAnsi="Times New Roman" w:cs="Times New Roman"/>
              </w:rPr>
              <w:t>Дополнительный выпуск</w:t>
            </w:r>
          </w:p>
        </w:tc>
        <w:tc>
          <w:tcPr>
            <w:tcW w:w="1890" w:type="dxa"/>
          </w:tcPr>
          <w:p w14:paraId="494D2786" w14:textId="2579B85A" w:rsidR="0054703F" w:rsidRPr="0054703F" w:rsidRDefault="0054703F" w:rsidP="00C56B4D">
            <w:pPr>
              <w:rPr>
                <w:rFonts w:ascii="Times New Roman" w:hAnsi="Times New Roman" w:cs="Times New Roman"/>
                <w:lang w:val="en-US"/>
              </w:rPr>
            </w:pPr>
            <w:r w:rsidRPr="0054703F">
              <w:rPr>
                <w:rFonts w:ascii="Times New Roman" w:hAnsi="Times New Roman" w:cs="Times New Roman"/>
              </w:rPr>
              <w:t>1-01-87481-H</w:t>
            </w:r>
            <w:r w:rsidRPr="0054703F">
              <w:rPr>
                <w:rFonts w:ascii="Times New Roman" w:hAnsi="Times New Roman" w:cs="Times New Roman"/>
                <w:lang w:val="en-US"/>
              </w:rPr>
              <w:t>-003D</w:t>
            </w:r>
          </w:p>
        </w:tc>
        <w:tc>
          <w:tcPr>
            <w:tcW w:w="1890" w:type="dxa"/>
          </w:tcPr>
          <w:p w14:paraId="2FF223EF" w14:textId="268666DB" w:rsidR="0054703F" w:rsidRPr="0054703F" w:rsidRDefault="0054703F" w:rsidP="00C56B4D">
            <w:pPr>
              <w:rPr>
                <w:rFonts w:ascii="Times New Roman" w:hAnsi="Times New Roman" w:cs="Times New Roman"/>
              </w:rPr>
            </w:pPr>
            <w:r w:rsidRPr="0054703F">
              <w:rPr>
                <w:rFonts w:ascii="Times New Roman" w:hAnsi="Times New Roman" w:cs="Times New Roman"/>
              </w:rPr>
              <w:t>2</w:t>
            </w:r>
            <w:r w:rsidRPr="0054703F">
              <w:rPr>
                <w:rFonts w:ascii="Times New Roman" w:hAnsi="Times New Roman" w:cs="Times New Roman"/>
                <w:lang w:val="en-US"/>
              </w:rPr>
              <w:t>8</w:t>
            </w:r>
            <w:r w:rsidRPr="0054703F">
              <w:rPr>
                <w:rFonts w:ascii="Times New Roman" w:hAnsi="Times New Roman" w:cs="Times New Roman"/>
              </w:rPr>
              <w:t>.</w:t>
            </w:r>
            <w:r w:rsidRPr="0054703F">
              <w:rPr>
                <w:rFonts w:ascii="Times New Roman" w:hAnsi="Times New Roman" w:cs="Times New Roman"/>
                <w:lang w:val="en-US"/>
              </w:rPr>
              <w:t>08</w:t>
            </w:r>
            <w:r w:rsidRPr="0054703F">
              <w:rPr>
                <w:rFonts w:ascii="Times New Roman" w:hAnsi="Times New Roman" w:cs="Times New Roman"/>
              </w:rPr>
              <w:t>.202</w:t>
            </w:r>
            <w:r w:rsidRPr="0054703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8" w:type="dxa"/>
          </w:tcPr>
          <w:p w14:paraId="77596302" w14:textId="77777777" w:rsidR="0054703F" w:rsidRPr="0054703F" w:rsidRDefault="0054703F" w:rsidP="00C56B4D">
            <w:pPr>
              <w:rPr>
                <w:rFonts w:ascii="Times New Roman" w:hAnsi="Times New Roman" w:cs="Times New Roman"/>
              </w:rPr>
            </w:pPr>
            <w:r w:rsidRPr="0054703F">
              <w:rPr>
                <w:rFonts w:ascii="Times New Roman" w:hAnsi="Times New Roman" w:cs="Times New Roman"/>
              </w:rPr>
              <w:t>1 000 000 000</w:t>
            </w:r>
          </w:p>
        </w:tc>
        <w:tc>
          <w:tcPr>
            <w:tcW w:w="1558" w:type="dxa"/>
          </w:tcPr>
          <w:p w14:paraId="3B38461A" w14:textId="77777777" w:rsidR="0054703F" w:rsidRPr="0054703F" w:rsidRDefault="0054703F" w:rsidP="00C56B4D">
            <w:pPr>
              <w:rPr>
                <w:rFonts w:ascii="Times New Roman" w:hAnsi="Times New Roman" w:cs="Times New Roman"/>
              </w:rPr>
            </w:pPr>
            <w:r w:rsidRPr="005470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5" w:type="dxa"/>
          </w:tcPr>
          <w:p w14:paraId="78E62F61" w14:textId="0FB8076B" w:rsidR="0054703F" w:rsidRPr="006F3CDB" w:rsidRDefault="00142BE8" w:rsidP="00C56B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Размещен</w:t>
            </w:r>
            <w:r>
              <w:t xml:space="preserve"> (</w:t>
            </w:r>
            <w:r w:rsidRPr="00142BE8">
              <w:rPr>
                <w:rFonts w:ascii="Times New Roman" w:hAnsi="Times New Roman" w:cs="Times New Roman"/>
                <w:shd w:val="clear" w:color="auto" w:fill="FFFFFF"/>
              </w:rPr>
              <w:t>акции находятся в составе основного выпуска)</w:t>
            </w:r>
            <w:r w:rsidR="0054703F" w:rsidRPr="0054703F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="0054703F" w:rsidRPr="0054703F">
              <w:rPr>
                <w:rFonts w:ascii="Times New Roman" w:hAnsi="Times New Roman" w:cs="Times New Roman"/>
              </w:rPr>
              <w:br/>
            </w:r>
            <w:r w:rsidR="0054703F" w:rsidRPr="0054703F">
              <w:rPr>
                <w:rFonts w:ascii="Times New Roman" w:hAnsi="Times New Roman" w:cs="Times New Roman"/>
                <w:shd w:val="clear" w:color="auto" w:fill="FFFFFF"/>
              </w:rPr>
              <w:t>Индивидуальный код 003</w:t>
            </w:r>
            <w:r w:rsidR="0054703F" w:rsidRPr="0054703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D</w:t>
            </w:r>
            <w:r w:rsidR="0054703F" w:rsidRPr="0054703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31B49792" w14:textId="77777777" w:rsidR="0054703F" w:rsidRPr="006F3CDB" w:rsidRDefault="0054703F" w:rsidP="00C56B4D">
            <w:pPr>
              <w:rPr>
                <w:rFonts w:ascii="Times New Roman" w:hAnsi="Times New Roman" w:cs="Times New Roman"/>
              </w:rPr>
            </w:pPr>
          </w:p>
        </w:tc>
      </w:tr>
      <w:tr w:rsidR="006F3CDB" w:rsidRPr="006F3CDB" w14:paraId="60C1A2EA" w14:textId="77777777" w:rsidTr="0054703F">
        <w:tc>
          <w:tcPr>
            <w:tcW w:w="1980" w:type="dxa"/>
          </w:tcPr>
          <w:p w14:paraId="1973274B" w14:textId="70C30472" w:rsidR="00810F3F" w:rsidRPr="006F3CDB" w:rsidRDefault="00810F3F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>Дополнительный выпуск</w:t>
            </w:r>
          </w:p>
        </w:tc>
        <w:tc>
          <w:tcPr>
            <w:tcW w:w="1890" w:type="dxa"/>
          </w:tcPr>
          <w:p w14:paraId="71B73A71" w14:textId="7101EF49" w:rsidR="00810F3F" w:rsidRPr="006F3CDB" w:rsidRDefault="00BE4A92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>1-01-87481-H</w:t>
            </w:r>
          </w:p>
        </w:tc>
        <w:tc>
          <w:tcPr>
            <w:tcW w:w="1890" w:type="dxa"/>
          </w:tcPr>
          <w:p w14:paraId="1D49E4DC" w14:textId="29DB0B6F" w:rsidR="00810F3F" w:rsidRPr="006F3CDB" w:rsidRDefault="006F3CDB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>25.12.2024</w:t>
            </w:r>
          </w:p>
        </w:tc>
        <w:tc>
          <w:tcPr>
            <w:tcW w:w="1558" w:type="dxa"/>
          </w:tcPr>
          <w:p w14:paraId="36DD7D4D" w14:textId="65B954E0" w:rsidR="00810F3F" w:rsidRPr="006F3CDB" w:rsidRDefault="006F3CDB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>1 000 000 000</w:t>
            </w:r>
          </w:p>
        </w:tc>
        <w:tc>
          <w:tcPr>
            <w:tcW w:w="1558" w:type="dxa"/>
          </w:tcPr>
          <w:p w14:paraId="6A1CC158" w14:textId="24E6CCB8" w:rsidR="00810F3F" w:rsidRPr="006F3CDB" w:rsidRDefault="00810F3F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5" w:type="dxa"/>
          </w:tcPr>
          <w:p w14:paraId="62D5D0FE" w14:textId="4FC1D8B7" w:rsidR="00810F3F" w:rsidRPr="006F3CDB" w:rsidRDefault="00810F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3CDB">
              <w:rPr>
                <w:rFonts w:ascii="Times New Roman" w:hAnsi="Times New Roman" w:cs="Times New Roman"/>
                <w:shd w:val="clear" w:color="auto" w:fill="FFFFFF"/>
              </w:rPr>
              <w:t>Размещен (акции находятся в составе основного выпуска)</w:t>
            </w:r>
            <w:r w:rsidRPr="006F3CDB">
              <w:rPr>
                <w:rFonts w:ascii="Times New Roman" w:hAnsi="Times New Roman" w:cs="Times New Roman"/>
              </w:rPr>
              <w:br/>
            </w:r>
            <w:r w:rsidRPr="006F3CDB">
              <w:rPr>
                <w:rFonts w:ascii="Times New Roman" w:hAnsi="Times New Roman" w:cs="Times New Roman"/>
                <w:shd w:val="clear" w:color="auto" w:fill="FFFFFF"/>
              </w:rPr>
              <w:t xml:space="preserve">Индивидуальный </w:t>
            </w:r>
            <w:r w:rsidR="006F3CDB" w:rsidRPr="006F3CDB">
              <w:rPr>
                <w:rFonts w:ascii="Times New Roman" w:hAnsi="Times New Roman" w:cs="Times New Roman"/>
                <w:shd w:val="clear" w:color="auto" w:fill="FFFFFF"/>
              </w:rPr>
              <w:t xml:space="preserve">код </w:t>
            </w:r>
            <w:r w:rsidRPr="006F3CDB">
              <w:rPr>
                <w:rFonts w:ascii="Times New Roman" w:hAnsi="Times New Roman" w:cs="Times New Roman"/>
                <w:shd w:val="clear" w:color="auto" w:fill="FFFFFF"/>
              </w:rPr>
              <w:t>не присваивался.</w:t>
            </w:r>
          </w:p>
          <w:p w14:paraId="6C324D05" w14:textId="5238A9C5" w:rsidR="00810F3F" w:rsidRPr="006F3CDB" w:rsidRDefault="00810F3F">
            <w:pPr>
              <w:rPr>
                <w:rFonts w:ascii="Times New Roman" w:hAnsi="Times New Roman" w:cs="Times New Roman"/>
              </w:rPr>
            </w:pPr>
          </w:p>
        </w:tc>
      </w:tr>
      <w:tr w:rsidR="006F3CDB" w:rsidRPr="006F3CDB" w14:paraId="71578C62" w14:textId="77777777" w:rsidTr="0054703F">
        <w:tc>
          <w:tcPr>
            <w:tcW w:w="1980" w:type="dxa"/>
          </w:tcPr>
          <w:p w14:paraId="7F93CCA3" w14:textId="6DF1D839" w:rsidR="00810F3F" w:rsidRPr="006F3CDB" w:rsidRDefault="00810F3F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>Дополнительный выпуск</w:t>
            </w:r>
          </w:p>
        </w:tc>
        <w:tc>
          <w:tcPr>
            <w:tcW w:w="1890" w:type="dxa"/>
          </w:tcPr>
          <w:p w14:paraId="641E7D0D" w14:textId="506C4A50" w:rsidR="00810F3F" w:rsidRPr="006F3CDB" w:rsidRDefault="00BE4A92">
            <w:pPr>
              <w:rPr>
                <w:rFonts w:ascii="Times New Roman" w:hAnsi="Times New Roman" w:cs="Times New Roman"/>
                <w:lang w:val="en-US"/>
              </w:rPr>
            </w:pPr>
            <w:r w:rsidRPr="006F3CDB">
              <w:rPr>
                <w:rFonts w:ascii="Times New Roman" w:hAnsi="Times New Roman" w:cs="Times New Roman"/>
              </w:rPr>
              <w:t>1-01-87481-H-001</w:t>
            </w:r>
            <w:r w:rsidRPr="006F3CDB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890" w:type="dxa"/>
          </w:tcPr>
          <w:p w14:paraId="00B05509" w14:textId="0662F84A" w:rsidR="00810F3F" w:rsidRPr="006F3CDB" w:rsidRDefault="00BE4A92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>11.09.2023</w:t>
            </w:r>
          </w:p>
        </w:tc>
        <w:tc>
          <w:tcPr>
            <w:tcW w:w="1558" w:type="dxa"/>
          </w:tcPr>
          <w:p w14:paraId="07BAF0AC" w14:textId="59955F72" w:rsidR="00810F3F" w:rsidRPr="006F3CDB" w:rsidRDefault="00BE4A92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>2 554 000 000</w:t>
            </w:r>
          </w:p>
        </w:tc>
        <w:tc>
          <w:tcPr>
            <w:tcW w:w="1558" w:type="dxa"/>
          </w:tcPr>
          <w:p w14:paraId="29AFA505" w14:textId="45488802" w:rsidR="00810F3F" w:rsidRPr="006F3CDB" w:rsidRDefault="00810F3F">
            <w:pPr>
              <w:rPr>
                <w:rFonts w:ascii="Times New Roman" w:hAnsi="Times New Roman" w:cs="Times New Roman"/>
              </w:rPr>
            </w:pPr>
            <w:r w:rsidRPr="006F3C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5" w:type="dxa"/>
          </w:tcPr>
          <w:p w14:paraId="317A082A" w14:textId="2D1DB478" w:rsidR="00810F3F" w:rsidRPr="006F3CDB" w:rsidRDefault="00810F3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F3CDB">
              <w:rPr>
                <w:rFonts w:ascii="Times New Roman" w:hAnsi="Times New Roman" w:cs="Times New Roman"/>
                <w:shd w:val="clear" w:color="auto" w:fill="FFFFFF"/>
              </w:rPr>
              <w:t xml:space="preserve">Размещен (акции находятся в составе основного выпуска). Индивидуальный </w:t>
            </w:r>
            <w:r w:rsidR="006F3CDB" w:rsidRPr="006F3CDB">
              <w:rPr>
                <w:rFonts w:ascii="Times New Roman" w:hAnsi="Times New Roman" w:cs="Times New Roman"/>
                <w:shd w:val="clear" w:color="auto" w:fill="FFFFFF"/>
              </w:rPr>
              <w:t xml:space="preserve">код </w:t>
            </w:r>
            <w:r w:rsidRPr="006F3CDB">
              <w:rPr>
                <w:rFonts w:ascii="Times New Roman" w:hAnsi="Times New Roman" w:cs="Times New Roman"/>
                <w:shd w:val="clear" w:color="auto" w:fill="FFFFFF"/>
              </w:rPr>
              <w:t>001D</w:t>
            </w:r>
            <w:r w:rsidR="006F3CDB" w:rsidRPr="006F3CDB">
              <w:rPr>
                <w:rFonts w:ascii="Times New Roman" w:hAnsi="Times New Roman" w:cs="Times New Roman"/>
                <w:shd w:val="clear" w:color="auto" w:fill="FFFFFF"/>
              </w:rPr>
              <w:t xml:space="preserve"> дополнительного выпуска </w:t>
            </w:r>
            <w:r w:rsidRPr="006F3CDB">
              <w:rPr>
                <w:rFonts w:ascii="Times New Roman" w:hAnsi="Times New Roman" w:cs="Times New Roman"/>
                <w:shd w:val="clear" w:color="auto" w:fill="FFFFFF"/>
              </w:rPr>
              <w:t>аннулирован 16.02.2024.</w:t>
            </w:r>
          </w:p>
          <w:p w14:paraId="525A6813" w14:textId="3FBF85BA" w:rsidR="00810F3F" w:rsidRPr="006F3CDB" w:rsidRDefault="00810F3F">
            <w:pPr>
              <w:rPr>
                <w:rFonts w:ascii="Times New Roman" w:hAnsi="Times New Roman" w:cs="Times New Roman"/>
              </w:rPr>
            </w:pPr>
          </w:p>
        </w:tc>
      </w:tr>
    </w:tbl>
    <w:p w14:paraId="656CA11F" w14:textId="2D755520" w:rsidR="00BD19F2" w:rsidRPr="006F3CDB" w:rsidRDefault="00810F3F">
      <w:pPr>
        <w:rPr>
          <w:rFonts w:ascii="Times New Roman" w:hAnsi="Times New Roman" w:cs="Times New Roman"/>
        </w:rPr>
      </w:pPr>
      <w:r w:rsidRPr="006F3CDB">
        <w:rPr>
          <w:rFonts w:ascii="Times New Roman" w:hAnsi="Times New Roman" w:cs="Times New Roman"/>
        </w:rPr>
        <w:t xml:space="preserve"> </w:t>
      </w:r>
    </w:p>
    <w:sectPr w:rsidR="00BD19F2" w:rsidRPr="006F3CDB" w:rsidSect="00810F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C8"/>
    <w:rsid w:val="00142BE8"/>
    <w:rsid w:val="0054703F"/>
    <w:rsid w:val="006D7DC8"/>
    <w:rsid w:val="006F3CDB"/>
    <w:rsid w:val="00810F3F"/>
    <w:rsid w:val="00BD19F2"/>
    <w:rsid w:val="00B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619B"/>
  <w15:chartTrackingRefBased/>
  <w15:docId w15:val="{24E635C3-D52C-4D45-A017-C4C3D078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Golubeva Nadezhda</dc:creator>
  <cp:keywords/>
  <dc:description/>
  <cp:lastModifiedBy>Резник Анна Александровна</cp:lastModifiedBy>
  <cp:revision>2</cp:revision>
  <dcterms:created xsi:type="dcterms:W3CDTF">2025-12-25T13:47:00Z</dcterms:created>
  <dcterms:modified xsi:type="dcterms:W3CDTF">2025-12-25T13:47:00Z</dcterms:modified>
</cp:coreProperties>
</file>