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80E0" w14:textId="62338D77" w:rsidR="000428DB" w:rsidRDefault="00AA0571" w:rsidP="00AA0571">
      <w:pPr>
        <w:jc w:val="center"/>
        <w:rPr>
          <w:rFonts w:ascii="Times New Roman" w:hAnsi="Times New Roman" w:cs="Times New Roman"/>
          <w:sz w:val="32"/>
          <w:szCs w:val="32"/>
        </w:rPr>
      </w:pPr>
      <w:r w:rsidRPr="00AA0571">
        <w:rPr>
          <w:rFonts w:ascii="Times New Roman" w:hAnsi="Times New Roman" w:cs="Times New Roman"/>
          <w:sz w:val="32"/>
          <w:szCs w:val="32"/>
        </w:rPr>
        <w:t>ОБЩЕСТВО С ОГРАНИЧЕННОЙ ОТВЕТСТВЕННОСТЬЮ «АГРИТЕК»</w:t>
      </w:r>
    </w:p>
    <w:p w14:paraId="6EC6F5DB" w14:textId="77777777" w:rsidR="00AA0571" w:rsidRDefault="00AA0571" w:rsidP="00AA057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F0CF90F" w14:textId="7FBB6260" w:rsidR="00AA0571" w:rsidRPr="00AA0571" w:rsidRDefault="00AA0571" w:rsidP="00AA0571">
      <w:pPr>
        <w:rPr>
          <w:rFonts w:ascii="Times New Roman" w:hAnsi="Times New Roman" w:cs="Times New Roman"/>
          <w:sz w:val="32"/>
          <w:szCs w:val="32"/>
        </w:rPr>
      </w:pPr>
    </w:p>
    <w:p w14:paraId="52BA0A57" w14:textId="462B830C" w:rsidR="00AA0571" w:rsidRDefault="00AA0571" w:rsidP="00AA0571">
      <w:pPr>
        <w:rPr>
          <w:rFonts w:ascii="Times New Roman" w:hAnsi="Times New Roman" w:cs="Times New Roman"/>
          <w:sz w:val="32"/>
          <w:szCs w:val="32"/>
        </w:rPr>
      </w:pPr>
    </w:p>
    <w:p w14:paraId="0E4F3C3A" w14:textId="5F9335D3" w:rsidR="00AA0571" w:rsidRPr="00AA0571" w:rsidRDefault="00AA0571" w:rsidP="00AA0571">
      <w:pPr>
        <w:tabs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AA0571">
        <w:rPr>
          <w:rFonts w:ascii="Times New Roman" w:hAnsi="Times New Roman" w:cs="Times New Roman"/>
          <w:sz w:val="28"/>
          <w:szCs w:val="28"/>
        </w:rPr>
        <w:t>УТВЕРЖДАЮ</w:t>
      </w:r>
    </w:p>
    <w:p w14:paraId="6507A75E" w14:textId="0528EFE1" w:rsidR="00AA0571" w:rsidRDefault="00AA0571" w:rsidP="00AA0571">
      <w:pPr>
        <w:tabs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</w:t>
      </w:r>
      <w:r w:rsidRPr="00AA0571">
        <w:rPr>
          <w:rFonts w:ascii="Times New Roman" w:hAnsi="Times New Roman" w:cs="Times New Roman"/>
          <w:sz w:val="28"/>
          <w:szCs w:val="28"/>
        </w:rPr>
        <w:t>Генеральный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571">
        <w:rPr>
          <w:rFonts w:ascii="Times New Roman" w:hAnsi="Times New Roman" w:cs="Times New Roman"/>
          <w:sz w:val="28"/>
          <w:szCs w:val="28"/>
        </w:rPr>
        <w:t>директор</w:t>
      </w:r>
    </w:p>
    <w:p w14:paraId="0E872EC8" w14:textId="08FA6DF6" w:rsidR="00AA0571" w:rsidRDefault="00AA0571" w:rsidP="00AA0571">
      <w:pPr>
        <w:tabs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_______________А.М. Андросов</w:t>
      </w:r>
    </w:p>
    <w:p w14:paraId="4B7F6D53" w14:textId="47FBB7C2" w:rsidR="00AA0571" w:rsidRDefault="00AA0571" w:rsidP="00AA0571">
      <w:pPr>
        <w:tabs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«_</w:t>
      </w:r>
      <w:r w:rsidR="00246A76">
        <w:rPr>
          <w:rFonts w:ascii="Times New Roman" w:hAnsi="Times New Roman" w:cs="Times New Roman"/>
          <w:sz w:val="28"/>
          <w:szCs w:val="28"/>
        </w:rPr>
        <w:t xml:space="preserve">02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46A76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721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941474A" w14:textId="3858C041" w:rsidR="00AA0571" w:rsidRDefault="00AA0571" w:rsidP="00AA0571">
      <w:pPr>
        <w:tabs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FD46204" w14:textId="51C11C94" w:rsidR="00AA0571" w:rsidRDefault="00AA0571" w:rsidP="00AA0571">
      <w:pPr>
        <w:tabs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8722D88" w14:textId="4F49BD75" w:rsidR="00AA0571" w:rsidRDefault="00AA0571" w:rsidP="00AA0571">
      <w:pPr>
        <w:tabs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AF5FF81" w14:textId="2A57D513" w:rsidR="00AA0571" w:rsidRDefault="00AA0571" w:rsidP="00AA0571">
      <w:pPr>
        <w:tabs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696123F" w14:textId="4646B448" w:rsidR="00AA0571" w:rsidRDefault="00AA0571" w:rsidP="00AA0571">
      <w:pPr>
        <w:tabs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17F0D3E" w14:textId="222BCA42" w:rsidR="00AA0571" w:rsidRDefault="00AA0571" w:rsidP="00AA0571">
      <w:pPr>
        <w:tabs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4FB0B70" w14:textId="2DF289C7" w:rsidR="00AA0571" w:rsidRDefault="00AA0571" w:rsidP="00AA0571">
      <w:pPr>
        <w:tabs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C9C52B6" w14:textId="241DEB88" w:rsidR="00AA0571" w:rsidRDefault="00AA0571" w:rsidP="00AA0571">
      <w:pPr>
        <w:tabs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AE18AF6" w14:textId="299CCEF1" w:rsidR="00AA0571" w:rsidRDefault="00AA0571" w:rsidP="00AA0571">
      <w:pPr>
        <w:tabs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FBBC9A4" w14:textId="61D2B46A" w:rsidR="00AA0571" w:rsidRDefault="00AA0571" w:rsidP="00AA0571">
      <w:pPr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B602909" w14:textId="63133900" w:rsidR="00AA0571" w:rsidRDefault="00AA0571" w:rsidP="00AA0571">
      <w:pPr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37EA337" w14:textId="5C487C99" w:rsidR="00AA0571" w:rsidRDefault="00AA0571" w:rsidP="00AA0571">
      <w:pPr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3E0F117" w14:textId="478DF4B1" w:rsidR="00AA0571" w:rsidRDefault="00AA0571" w:rsidP="00AA0571">
      <w:pPr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B228886" w14:textId="783B15F3" w:rsidR="00372147" w:rsidRDefault="00AA0571" w:rsidP="008A0DD0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0571">
        <w:rPr>
          <w:rFonts w:ascii="Times New Roman" w:hAnsi="Times New Roman" w:cs="Times New Roman"/>
          <w:b/>
          <w:bCs/>
          <w:sz w:val="32"/>
          <w:szCs w:val="32"/>
        </w:rPr>
        <w:t xml:space="preserve">ИНСТРУКЦИЯ </w:t>
      </w:r>
      <w:r w:rsidR="00246A76">
        <w:rPr>
          <w:rFonts w:ascii="Times New Roman" w:hAnsi="Times New Roman" w:cs="Times New Roman"/>
          <w:b/>
          <w:bCs/>
          <w:sz w:val="32"/>
          <w:szCs w:val="32"/>
        </w:rPr>
        <w:t>№ 87</w:t>
      </w:r>
    </w:p>
    <w:p w14:paraId="2BF11560" w14:textId="2319D40E" w:rsidR="00AA0571" w:rsidRDefault="00372147" w:rsidP="00372147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Приемка входящего сырья, формирование и хранение образцов</w:t>
      </w:r>
    </w:p>
    <w:p w14:paraId="256EE29F" w14:textId="29F8BBFD" w:rsidR="008A0DD0" w:rsidRPr="008A0DD0" w:rsidRDefault="008A0DD0" w:rsidP="008A0DD0">
      <w:pPr>
        <w:rPr>
          <w:rFonts w:ascii="Times New Roman" w:hAnsi="Times New Roman" w:cs="Times New Roman"/>
          <w:sz w:val="32"/>
          <w:szCs w:val="32"/>
        </w:rPr>
      </w:pPr>
    </w:p>
    <w:p w14:paraId="4650A4AA" w14:textId="1EC9D9BD" w:rsidR="008A0DD0" w:rsidRPr="008A0DD0" w:rsidRDefault="008A0DD0" w:rsidP="008A0DD0">
      <w:pPr>
        <w:rPr>
          <w:rFonts w:ascii="Times New Roman" w:hAnsi="Times New Roman" w:cs="Times New Roman"/>
          <w:sz w:val="32"/>
          <w:szCs w:val="32"/>
        </w:rPr>
      </w:pPr>
    </w:p>
    <w:p w14:paraId="40B2E22E" w14:textId="299BD33B" w:rsidR="008A0DD0" w:rsidRPr="008A0DD0" w:rsidRDefault="008A0DD0" w:rsidP="008A0DD0">
      <w:pPr>
        <w:rPr>
          <w:rFonts w:ascii="Times New Roman" w:hAnsi="Times New Roman" w:cs="Times New Roman"/>
          <w:sz w:val="32"/>
          <w:szCs w:val="32"/>
        </w:rPr>
      </w:pPr>
    </w:p>
    <w:p w14:paraId="5A035413" w14:textId="4CBD4E58" w:rsidR="008A0DD0" w:rsidRPr="008A0DD0" w:rsidRDefault="008A0DD0" w:rsidP="008A0DD0">
      <w:pPr>
        <w:rPr>
          <w:rFonts w:ascii="Times New Roman" w:hAnsi="Times New Roman" w:cs="Times New Roman"/>
          <w:sz w:val="32"/>
          <w:szCs w:val="32"/>
        </w:rPr>
      </w:pPr>
    </w:p>
    <w:p w14:paraId="15735FF6" w14:textId="0635199E" w:rsidR="008A0DD0" w:rsidRPr="008A0DD0" w:rsidRDefault="008A0DD0" w:rsidP="008A0DD0">
      <w:pPr>
        <w:rPr>
          <w:rFonts w:ascii="Times New Roman" w:hAnsi="Times New Roman" w:cs="Times New Roman"/>
          <w:sz w:val="32"/>
          <w:szCs w:val="32"/>
        </w:rPr>
      </w:pPr>
    </w:p>
    <w:p w14:paraId="3E246D2F" w14:textId="167D730D" w:rsidR="008A0DD0" w:rsidRPr="008A0DD0" w:rsidRDefault="008A0DD0" w:rsidP="008A0DD0">
      <w:pPr>
        <w:rPr>
          <w:rFonts w:ascii="Times New Roman" w:hAnsi="Times New Roman" w:cs="Times New Roman"/>
          <w:sz w:val="32"/>
          <w:szCs w:val="32"/>
        </w:rPr>
      </w:pPr>
    </w:p>
    <w:p w14:paraId="65B37E6E" w14:textId="32063175" w:rsidR="008A0DD0" w:rsidRPr="008A0DD0" w:rsidRDefault="008A0DD0" w:rsidP="008A0DD0">
      <w:pPr>
        <w:rPr>
          <w:rFonts w:ascii="Times New Roman" w:hAnsi="Times New Roman" w:cs="Times New Roman"/>
          <w:sz w:val="32"/>
          <w:szCs w:val="32"/>
        </w:rPr>
      </w:pPr>
    </w:p>
    <w:p w14:paraId="32A413C5" w14:textId="5B97443B" w:rsidR="008A0DD0" w:rsidRPr="008A0DD0" w:rsidRDefault="008A0DD0" w:rsidP="008A0DD0">
      <w:pPr>
        <w:rPr>
          <w:rFonts w:ascii="Times New Roman" w:hAnsi="Times New Roman" w:cs="Times New Roman"/>
          <w:sz w:val="32"/>
          <w:szCs w:val="32"/>
        </w:rPr>
      </w:pPr>
    </w:p>
    <w:p w14:paraId="55217934" w14:textId="00339DB4" w:rsidR="008A0DD0" w:rsidRDefault="008A0DD0" w:rsidP="008A0DD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735C5C0" w14:textId="70BAFD48" w:rsidR="008A0DD0" w:rsidRDefault="008A0DD0" w:rsidP="008A0DD0">
      <w:pPr>
        <w:tabs>
          <w:tab w:val="left" w:pos="20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0DD0">
        <w:rPr>
          <w:rFonts w:ascii="Times New Roman" w:hAnsi="Times New Roman" w:cs="Times New Roman"/>
          <w:sz w:val="28"/>
          <w:szCs w:val="28"/>
        </w:rPr>
        <w:t>д. Козловка 202</w:t>
      </w:r>
      <w:r w:rsidR="00372147">
        <w:rPr>
          <w:rFonts w:ascii="Times New Roman" w:hAnsi="Times New Roman" w:cs="Times New Roman"/>
          <w:sz w:val="28"/>
          <w:szCs w:val="28"/>
        </w:rPr>
        <w:t>6</w:t>
      </w:r>
      <w:r w:rsidRPr="008A0DD0">
        <w:rPr>
          <w:rFonts w:ascii="Times New Roman" w:hAnsi="Times New Roman" w:cs="Times New Roman"/>
          <w:sz w:val="28"/>
          <w:szCs w:val="28"/>
        </w:rPr>
        <w:t>г.</w:t>
      </w:r>
    </w:p>
    <w:p w14:paraId="7DC3539F" w14:textId="496C00E2" w:rsidR="008A0DD0" w:rsidRDefault="008A0DD0" w:rsidP="008A0DD0">
      <w:pPr>
        <w:tabs>
          <w:tab w:val="left" w:pos="20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F6ABD56" w14:textId="4CEE60E9" w:rsidR="008A0DD0" w:rsidRDefault="008A0DD0" w:rsidP="008A0DD0">
      <w:pPr>
        <w:tabs>
          <w:tab w:val="left" w:pos="20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008AE39" w14:textId="47568243" w:rsidR="008A0DD0" w:rsidRDefault="008A0DD0" w:rsidP="008A0DD0">
      <w:pPr>
        <w:tabs>
          <w:tab w:val="left" w:pos="1995"/>
          <w:tab w:val="left" w:pos="202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Содержание</w:t>
      </w:r>
    </w:p>
    <w:p w14:paraId="5CD0231F" w14:textId="37E053D9" w:rsidR="008A0DD0" w:rsidRDefault="008A0DD0" w:rsidP="008A0DD0">
      <w:pPr>
        <w:tabs>
          <w:tab w:val="left" w:pos="1995"/>
          <w:tab w:val="left" w:pos="2025"/>
        </w:tabs>
        <w:jc w:val="center"/>
        <w:rPr>
          <w:rFonts w:ascii="Times New Roman" w:hAnsi="Times New Roman" w:cs="Times New Roman"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356939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F1B2F1" w14:textId="20727E22" w:rsidR="00F76945" w:rsidRDefault="00F76945">
          <w:pPr>
            <w:pStyle w:val="ab"/>
          </w:pPr>
        </w:p>
        <w:p w14:paraId="0B8DA861" w14:textId="1E563D1B" w:rsidR="000E1E2C" w:rsidRPr="000E1E2C" w:rsidRDefault="00F76945" w:rsidP="000E1E2C">
          <w:pPr>
            <w:pStyle w:val="2"/>
            <w:tabs>
              <w:tab w:val="right" w:leader="dot" w:pos="9345"/>
            </w:tabs>
            <w:ind w:left="0"/>
            <w:rPr>
              <w:rFonts w:cstheme="minorBidi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365215" w:history="1">
            <w:r w:rsidR="000E1E2C" w:rsidRPr="000E1E2C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1.Область применения</w:t>
            </w:r>
            <w:r w:rsidR="000E1E2C" w:rsidRPr="000E1E2C">
              <w:rPr>
                <w:noProof/>
                <w:webHidden/>
                <w:sz w:val="28"/>
                <w:szCs w:val="28"/>
              </w:rPr>
              <w:tab/>
            </w:r>
            <w:r w:rsidR="000E1E2C" w:rsidRPr="000E1E2C">
              <w:rPr>
                <w:noProof/>
                <w:webHidden/>
                <w:sz w:val="28"/>
                <w:szCs w:val="28"/>
              </w:rPr>
              <w:fldChar w:fldCharType="begin"/>
            </w:r>
            <w:r w:rsidR="000E1E2C" w:rsidRPr="000E1E2C">
              <w:rPr>
                <w:noProof/>
                <w:webHidden/>
                <w:sz w:val="28"/>
                <w:szCs w:val="28"/>
              </w:rPr>
              <w:instrText xml:space="preserve"> PAGEREF _Toc181365215 \h </w:instrText>
            </w:r>
            <w:r w:rsidR="000E1E2C" w:rsidRPr="000E1E2C">
              <w:rPr>
                <w:noProof/>
                <w:webHidden/>
                <w:sz w:val="28"/>
                <w:szCs w:val="28"/>
              </w:rPr>
            </w:r>
            <w:r w:rsidR="000E1E2C" w:rsidRPr="000E1E2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E1E2C" w:rsidRPr="000E1E2C">
              <w:rPr>
                <w:noProof/>
                <w:webHidden/>
                <w:sz w:val="28"/>
                <w:szCs w:val="28"/>
              </w:rPr>
              <w:t>3</w:t>
            </w:r>
            <w:r w:rsidR="000E1E2C" w:rsidRPr="000E1E2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813760" w14:textId="6CEFA28F" w:rsidR="000E1E2C" w:rsidRPr="000E1E2C" w:rsidRDefault="000E1E2C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hyperlink w:anchor="_Toc181365216" w:history="1">
            <w:r w:rsidRPr="000E1E2C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2. Сокращения</w:t>
            </w:r>
            <w:r w:rsidRPr="000E1E2C">
              <w:rPr>
                <w:noProof/>
                <w:webHidden/>
                <w:sz w:val="28"/>
                <w:szCs w:val="28"/>
              </w:rPr>
              <w:tab/>
            </w:r>
            <w:r w:rsidRPr="000E1E2C">
              <w:rPr>
                <w:noProof/>
                <w:webHidden/>
                <w:sz w:val="28"/>
                <w:szCs w:val="28"/>
              </w:rPr>
              <w:fldChar w:fldCharType="begin"/>
            </w:r>
            <w:r w:rsidRPr="000E1E2C">
              <w:rPr>
                <w:noProof/>
                <w:webHidden/>
                <w:sz w:val="28"/>
                <w:szCs w:val="28"/>
              </w:rPr>
              <w:instrText xml:space="preserve"> PAGEREF _Toc181365216 \h </w:instrText>
            </w:r>
            <w:r w:rsidRPr="000E1E2C">
              <w:rPr>
                <w:noProof/>
                <w:webHidden/>
                <w:sz w:val="28"/>
                <w:szCs w:val="28"/>
              </w:rPr>
            </w:r>
            <w:r w:rsidRPr="000E1E2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E1E2C">
              <w:rPr>
                <w:noProof/>
                <w:webHidden/>
                <w:sz w:val="28"/>
                <w:szCs w:val="28"/>
              </w:rPr>
              <w:t>3</w:t>
            </w:r>
            <w:r w:rsidRPr="000E1E2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36492B" w14:textId="61A928EF" w:rsidR="000E1E2C" w:rsidRPr="000E1E2C" w:rsidRDefault="000E1E2C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hyperlink w:anchor="_Toc181365217" w:history="1">
            <w:r w:rsidRPr="000E1E2C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3.Общие положения</w:t>
            </w:r>
            <w:r w:rsidRPr="000E1E2C">
              <w:rPr>
                <w:noProof/>
                <w:webHidden/>
                <w:sz w:val="28"/>
                <w:szCs w:val="28"/>
              </w:rPr>
              <w:tab/>
            </w:r>
            <w:r w:rsidRPr="000E1E2C">
              <w:rPr>
                <w:noProof/>
                <w:webHidden/>
                <w:sz w:val="28"/>
                <w:szCs w:val="28"/>
              </w:rPr>
              <w:fldChar w:fldCharType="begin"/>
            </w:r>
            <w:r w:rsidRPr="000E1E2C">
              <w:rPr>
                <w:noProof/>
                <w:webHidden/>
                <w:sz w:val="28"/>
                <w:szCs w:val="28"/>
              </w:rPr>
              <w:instrText xml:space="preserve"> PAGEREF _Toc181365217 \h </w:instrText>
            </w:r>
            <w:r w:rsidRPr="000E1E2C">
              <w:rPr>
                <w:noProof/>
                <w:webHidden/>
                <w:sz w:val="28"/>
                <w:szCs w:val="28"/>
              </w:rPr>
            </w:r>
            <w:r w:rsidRPr="000E1E2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E1E2C">
              <w:rPr>
                <w:noProof/>
                <w:webHidden/>
                <w:sz w:val="28"/>
                <w:szCs w:val="28"/>
              </w:rPr>
              <w:t>3</w:t>
            </w:r>
            <w:r w:rsidRPr="000E1E2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A1FB05" w14:textId="1F14C22A" w:rsidR="000E1E2C" w:rsidRPr="000E1E2C" w:rsidRDefault="000E1E2C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hyperlink w:anchor="_Toc181365218" w:history="1">
            <w:r w:rsidRPr="000E1E2C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4.Отбор проб</w:t>
            </w:r>
            <w:r w:rsidRPr="000E1E2C">
              <w:rPr>
                <w:noProof/>
                <w:webHidden/>
                <w:sz w:val="28"/>
                <w:szCs w:val="28"/>
              </w:rPr>
              <w:tab/>
            </w:r>
            <w:r w:rsidRPr="000E1E2C">
              <w:rPr>
                <w:noProof/>
                <w:webHidden/>
                <w:sz w:val="28"/>
                <w:szCs w:val="28"/>
              </w:rPr>
              <w:fldChar w:fldCharType="begin"/>
            </w:r>
            <w:r w:rsidRPr="000E1E2C">
              <w:rPr>
                <w:noProof/>
                <w:webHidden/>
                <w:sz w:val="28"/>
                <w:szCs w:val="28"/>
              </w:rPr>
              <w:instrText xml:space="preserve"> PAGEREF _Toc181365218 \h </w:instrText>
            </w:r>
            <w:r w:rsidRPr="000E1E2C">
              <w:rPr>
                <w:noProof/>
                <w:webHidden/>
                <w:sz w:val="28"/>
                <w:szCs w:val="28"/>
              </w:rPr>
            </w:r>
            <w:r w:rsidRPr="000E1E2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E1E2C">
              <w:rPr>
                <w:noProof/>
                <w:webHidden/>
                <w:sz w:val="28"/>
                <w:szCs w:val="28"/>
              </w:rPr>
              <w:t>3</w:t>
            </w:r>
            <w:r w:rsidRPr="000E1E2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27C728" w14:textId="3B2FB722" w:rsidR="000E1E2C" w:rsidRPr="000E1E2C" w:rsidRDefault="000E1E2C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hyperlink w:anchor="_Toc181365219" w:history="1">
            <w:r w:rsidRPr="000E1E2C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5.Приемка сырья с допустимыми расхождениями по качеству</w:t>
            </w:r>
            <w:r w:rsidRPr="000E1E2C">
              <w:rPr>
                <w:noProof/>
                <w:webHidden/>
                <w:sz w:val="28"/>
                <w:szCs w:val="28"/>
              </w:rPr>
              <w:tab/>
            </w:r>
            <w:r w:rsidRPr="000E1E2C">
              <w:rPr>
                <w:noProof/>
                <w:webHidden/>
                <w:sz w:val="28"/>
                <w:szCs w:val="28"/>
              </w:rPr>
              <w:fldChar w:fldCharType="begin"/>
            </w:r>
            <w:r w:rsidRPr="000E1E2C">
              <w:rPr>
                <w:noProof/>
                <w:webHidden/>
                <w:sz w:val="28"/>
                <w:szCs w:val="28"/>
              </w:rPr>
              <w:instrText xml:space="preserve"> PAGEREF _Toc181365219 \h </w:instrText>
            </w:r>
            <w:r w:rsidRPr="000E1E2C">
              <w:rPr>
                <w:noProof/>
                <w:webHidden/>
                <w:sz w:val="28"/>
                <w:szCs w:val="28"/>
              </w:rPr>
            </w:r>
            <w:r w:rsidRPr="000E1E2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E1E2C">
              <w:rPr>
                <w:noProof/>
                <w:webHidden/>
                <w:sz w:val="28"/>
                <w:szCs w:val="28"/>
              </w:rPr>
              <w:t>4</w:t>
            </w:r>
            <w:r w:rsidRPr="000E1E2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10294B" w14:textId="55D78551" w:rsidR="000E1E2C" w:rsidRPr="000E1E2C" w:rsidRDefault="000E1E2C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hyperlink w:anchor="_Toc181365220" w:history="1">
            <w:r w:rsidRPr="000E1E2C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6.Приемка сырья с расхождениями по качеству, превышающими допустимые</w:t>
            </w:r>
            <w:r w:rsidRPr="000E1E2C">
              <w:rPr>
                <w:noProof/>
                <w:webHidden/>
                <w:sz w:val="28"/>
                <w:szCs w:val="28"/>
              </w:rPr>
              <w:tab/>
            </w:r>
            <w:r w:rsidRPr="000E1E2C">
              <w:rPr>
                <w:noProof/>
                <w:webHidden/>
                <w:sz w:val="28"/>
                <w:szCs w:val="28"/>
              </w:rPr>
              <w:fldChar w:fldCharType="begin"/>
            </w:r>
            <w:r w:rsidRPr="000E1E2C">
              <w:rPr>
                <w:noProof/>
                <w:webHidden/>
                <w:sz w:val="28"/>
                <w:szCs w:val="28"/>
              </w:rPr>
              <w:instrText xml:space="preserve"> PAGEREF _Toc181365220 \h </w:instrText>
            </w:r>
            <w:r w:rsidRPr="000E1E2C">
              <w:rPr>
                <w:noProof/>
                <w:webHidden/>
                <w:sz w:val="28"/>
                <w:szCs w:val="28"/>
              </w:rPr>
            </w:r>
            <w:r w:rsidRPr="000E1E2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E1E2C">
              <w:rPr>
                <w:noProof/>
                <w:webHidden/>
                <w:sz w:val="28"/>
                <w:szCs w:val="28"/>
              </w:rPr>
              <w:t>4</w:t>
            </w:r>
            <w:r w:rsidRPr="000E1E2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0CDAF7" w14:textId="6926C118" w:rsidR="000E1E2C" w:rsidRPr="000E1E2C" w:rsidRDefault="000E1E2C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hyperlink w:anchor="_Toc181365221" w:history="1">
            <w:r w:rsidRPr="000E1E2C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7.Скрытые несоответствия качества сырья</w:t>
            </w:r>
            <w:r w:rsidRPr="000E1E2C">
              <w:rPr>
                <w:noProof/>
                <w:webHidden/>
                <w:sz w:val="28"/>
                <w:szCs w:val="28"/>
              </w:rPr>
              <w:tab/>
            </w:r>
            <w:r w:rsidRPr="000E1E2C">
              <w:rPr>
                <w:noProof/>
                <w:webHidden/>
                <w:sz w:val="28"/>
                <w:szCs w:val="28"/>
              </w:rPr>
              <w:fldChar w:fldCharType="begin"/>
            </w:r>
            <w:r w:rsidRPr="000E1E2C">
              <w:rPr>
                <w:noProof/>
                <w:webHidden/>
                <w:sz w:val="28"/>
                <w:szCs w:val="28"/>
              </w:rPr>
              <w:instrText xml:space="preserve"> PAGEREF _Toc181365221 \h </w:instrText>
            </w:r>
            <w:r w:rsidRPr="000E1E2C">
              <w:rPr>
                <w:noProof/>
                <w:webHidden/>
                <w:sz w:val="28"/>
                <w:szCs w:val="28"/>
              </w:rPr>
            </w:r>
            <w:r w:rsidRPr="000E1E2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E1E2C">
              <w:rPr>
                <w:noProof/>
                <w:webHidden/>
                <w:sz w:val="28"/>
                <w:szCs w:val="28"/>
              </w:rPr>
              <w:t>5</w:t>
            </w:r>
            <w:r w:rsidRPr="000E1E2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3922D3" w14:textId="0FB2476E" w:rsidR="000E1E2C" w:rsidRPr="000E1E2C" w:rsidRDefault="000E1E2C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8"/>
              <w:szCs w:val="28"/>
            </w:rPr>
          </w:pPr>
          <w:hyperlink w:anchor="_Toc181365222" w:history="1">
            <w:r w:rsidRPr="000E1E2C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8.Контрольный образец</w:t>
            </w:r>
            <w:r w:rsidRPr="000E1E2C">
              <w:rPr>
                <w:noProof/>
                <w:webHidden/>
                <w:sz w:val="28"/>
                <w:szCs w:val="28"/>
              </w:rPr>
              <w:tab/>
            </w:r>
            <w:r w:rsidRPr="000E1E2C">
              <w:rPr>
                <w:noProof/>
                <w:webHidden/>
                <w:sz w:val="28"/>
                <w:szCs w:val="28"/>
              </w:rPr>
              <w:fldChar w:fldCharType="begin"/>
            </w:r>
            <w:r w:rsidRPr="000E1E2C">
              <w:rPr>
                <w:noProof/>
                <w:webHidden/>
                <w:sz w:val="28"/>
                <w:szCs w:val="28"/>
              </w:rPr>
              <w:instrText xml:space="preserve"> PAGEREF _Toc181365222 \h </w:instrText>
            </w:r>
            <w:r w:rsidRPr="000E1E2C">
              <w:rPr>
                <w:noProof/>
                <w:webHidden/>
                <w:sz w:val="28"/>
                <w:szCs w:val="28"/>
              </w:rPr>
            </w:r>
            <w:r w:rsidRPr="000E1E2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E1E2C">
              <w:rPr>
                <w:noProof/>
                <w:webHidden/>
                <w:sz w:val="28"/>
                <w:szCs w:val="28"/>
              </w:rPr>
              <w:t>6</w:t>
            </w:r>
            <w:r w:rsidRPr="000E1E2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F9E47A" w14:textId="34B7651E" w:rsidR="000E1E2C" w:rsidRDefault="000E1E2C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181365223" w:history="1">
            <w:r w:rsidRPr="000E1E2C">
              <w:rPr>
                <w:rStyle w:val="ac"/>
                <w:noProof/>
                <w:sz w:val="28"/>
                <w:szCs w:val="28"/>
              </w:rPr>
              <w:t xml:space="preserve">Приложение 1 </w:t>
            </w:r>
            <w:r w:rsidRPr="000E1E2C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Акт о скрытых несоответствиях качества сырья</w:t>
            </w:r>
            <w:r w:rsidRPr="000E1E2C">
              <w:rPr>
                <w:noProof/>
                <w:webHidden/>
                <w:sz w:val="28"/>
                <w:szCs w:val="28"/>
              </w:rPr>
              <w:tab/>
            </w:r>
            <w:r w:rsidRPr="000E1E2C">
              <w:rPr>
                <w:noProof/>
                <w:webHidden/>
                <w:sz w:val="28"/>
                <w:szCs w:val="28"/>
              </w:rPr>
              <w:fldChar w:fldCharType="begin"/>
            </w:r>
            <w:r w:rsidRPr="000E1E2C">
              <w:rPr>
                <w:noProof/>
                <w:webHidden/>
                <w:sz w:val="28"/>
                <w:szCs w:val="28"/>
              </w:rPr>
              <w:instrText xml:space="preserve"> PAGEREF _Toc181365223 \h </w:instrText>
            </w:r>
            <w:r w:rsidRPr="000E1E2C">
              <w:rPr>
                <w:noProof/>
                <w:webHidden/>
                <w:sz w:val="28"/>
                <w:szCs w:val="28"/>
              </w:rPr>
            </w:r>
            <w:r w:rsidRPr="000E1E2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E1E2C">
              <w:rPr>
                <w:noProof/>
                <w:webHidden/>
                <w:sz w:val="28"/>
                <w:szCs w:val="28"/>
              </w:rPr>
              <w:t>7</w:t>
            </w:r>
            <w:r w:rsidRPr="000E1E2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6A7C26" w14:textId="09BEDE69" w:rsidR="00F76945" w:rsidRDefault="00F76945">
          <w:r>
            <w:rPr>
              <w:b/>
              <w:bCs/>
            </w:rPr>
            <w:fldChar w:fldCharType="end"/>
          </w:r>
        </w:p>
      </w:sdtContent>
    </w:sdt>
    <w:p w14:paraId="575499F6" w14:textId="63A35EDD" w:rsidR="008A0DD0" w:rsidRPr="004B3642" w:rsidRDefault="008A0DD0" w:rsidP="004B3642">
      <w:pPr>
        <w:pStyle w:val="a7"/>
        <w:tabs>
          <w:tab w:val="left" w:pos="225"/>
          <w:tab w:val="left" w:pos="1995"/>
          <w:tab w:val="left" w:pos="2025"/>
        </w:tabs>
        <w:ind w:left="360"/>
        <w:rPr>
          <w:rFonts w:ascii="Times New Roman" w:hAnsi="Times New Roman" w:cs="Times New Roman"/>
          <w:sz w:val="28"/>
          <w:szCs w:val="28"/>
        </w:rPr>
      </w:pPr>
    </w:p>
    <w:p w14:paraId="0D7B1EBA" w14:textId="55F96613" w:rsidR="008A0DD0" w:rsidRDefault="008A0DD0" w:rsidP="008A0DD0">
      <w:pPr>
        <w:tabs>
          <w:tab w:val="left" w:pos="1995"/>
          <w:tab w:val="left" w:pos="202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5BCDDA84" w14:textId="0344DE36" w:rsidR="004B3642" w:rsidRDefault="004B3642" w:rsidP="008A0DD0">
      <w:pPr>
        <w:tabs>
          <w:tab w:val="left" w:pos="1995"/>
          <w:tab w:val="left" w:pos="202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040D7272" w14:textId="27DFA2B9" w:rsidR="004B3642" w:rsidRDefault="009F2BEA" w:rsidP="009F2BEA">
      <w:pPr>
        <w:tabs>
          <w:tab w:val="left" w:pos="1995"/>
          <w:tab w:val="left" w:pos="2025"/>
          <w:tab w:val="left" w:pos="553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0ABC99BF" w14:textId="0062F10C" w:rsidR="004B3642" w:rsidRDefault="004B3642" w:rsidP="008A0DD0">
      <w:pPr>
        <w:tabs>
          <w:tab w:val="left" w:pos="1995"/>
          <w:tab w:val="left" w:pos="202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6EC5FB1D" w14:textId="3C3F6E00" w:rsidR="004B3642" w:rsidRDefault="004B3642" w:rsidP="008A0DD0">
      <w:pPr>
        <w:tabs>
          <w:tab w:val="left" w:pos="1995"/>
          <w:tab w:val="left" w:pos="202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686BDA2D" w14:textId="0C9DEAEF" w:rsidR="004B3642" w:rsidRDefault="004B3642" w:rsidP="008A0DD0">
      <w:pPr>
        <w:tabs>
          <w:tab w:val="left" w:pos="1995"/>
          <w:tab w:val="left" w:pos="202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214A8C99" w14:textId="44007EC8" w:rsidR="004B3642" w:rsidRDefault="004B3642" w:rsidP="008A0DD0">
      <w:pPr>
        <w:tabs>
          <w:tab w:val="left" w:pos="1995"/>
          <w:tab w:val="left" w:pos="202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64DC6AA4" w14:textId="76F3F2C9" w:rsidR="00384EF6" w:rsidRDefault="00384EF6" w:rsidP="00F76945">
      <w:pPr>
        <w:pStyle w:val="ab"/>
        <w:outlineLvl w:val="1"/>
        <w:rPr>
          <w:rFonts w:ascii="Times New Roman" w:hAnsi="Times New Roman" w:cs="Times New Roman"/>
          <w:b/>
          <w:bCs/>
          <w:color w:val="auto"/>
        </w:rPr>
      </w:pPr>
    </w:p>
    <w:p w14:paraId="07B607BA" w14:textId="294BAECE" w:rsidR="00384EF6" w:rsidRDefault="00384EF6" w:rsidP="00384EF6">
      <w:pPr>
        <w:rPr>
          <w:lang w:eastAsia="ru-RU"/>
        </w:rPr>
      </w:pPr>
    </w:p>
    <w:p w14:paraId="577DCD68" w14:textId="103DEDF2" w:rsidR="000E1E2C" w:rsidRDefault="000E1E2C" w:rsidP="00384EF6">
      <w:pPr>
        <w:rPr>
          <w:lang w:eastAsia="ru-RU"/>
        </w:rPr>
      </w:pPr>
    </w:p>
    <w:p w14:paraId="32DE0441" w14:textId="77777777" w:rsidR="000E1E2C" w:rsidRDefault="000E1E2C" w:rsidP="00384EF6">
      <w:pPr>
        <w:rPr>
          <w:lang w:eastAsia="ru-RU"/>
        </w:rPr>
      </w:pPr>
    </w:p>
    <w:p w14:paraId="299A79B0" w14:textId="263B17B3" w:rsidR="00384EF6" w:rsidRDefault="00384EF6" w:rsidP="00384EF6">
      <w:pPr>
        <w:rPr>
          <w:lang w:eastAsia="ru-RU"/>
        </w:rPr>
      </w:pPr>
    </w:p>
    <w:p w14:paraId="440901CC" w14:textId="2896CBCC" w:rsidR="00384EF6" w:rsidRDefault="00384EF6" w:rsidP="00384EF6">
      <w:pPr>
        <w:rPr>
          <w:lang w:eastAsia="ru-RU"/>
        </w:rPr>
      </w:pPr>
    </w:p>
    <w:p w14:paraId="3C151F09" w14:textId="77777777" w:rsidR="00384EF6" w:rsidRPr="00384EF6" w:rsidRDefault="00384EF6" w:rsidP="00384EF6">
      <w:pPr>
        <w:rPr>
          <w:lang w:eastAsia="ru-RU"/>
        </w:rPr>
      </w:pPr>
    </w:p>
    <w:p w14:paraId="5FEE43A6" w14:textId="5699C9B8" w:rsidR="004B3642" w:rsidRPr="00F76945" w:rsidRDefault="00F76945" w:rsidP="00F76945">
      <w:pPr>
        <w:pStyle w:val="ab"/>
        <w:outlineLvl w:val="1"/>
        <w:rPr>
          <w:rFonts w:ascii="Times New Roman" w:hAnsi="Times New Roman" w:cs="Times New Roman"/>
          <w:color w:val="auto"/>
        </w:rPr>
      </w:pPr>
      <w:bookmarkStart w:id="0" w:name="_Toc181365215"/>
      <w:r>
        <w:rPr>
          <w:rFonts w:ascii="Times New Roman" w:hAnsi="Times New Roman" w:cs="Times New Roman"/>
          <w:b/>
          <w:bCs/>
          <w:color w:val="auto"/>
        </w:rPr>
        <w:t>1</w:t>
      </w:r>
      <w:r w:rsidRPr="00F76945">
        <w:rPr>
          <w:rFonts w:ascii="Times New Roman" w:hAnsi="Times New Roman" w:cs="Times New Roman"/>
          <w:b/>
          <w:bCs/>
          <w:color w:val="auto"/>
        </w:rPr>
        <w:t>.</w:t>
      </w:r>
      <w:r w:rsidR="004B3642" w:rsidRPr="00F76945">
        <w:rPr>
          <w:rFonts w:ascii="Times New Roman" w:hAnsi="Times New Roman" w:cs="Times New Roman"/>
          <w:b/>
          <w:bCs/>
          <w:color w:val="auto"/>
        </w:rPr>
        <w:t>Область применения</w:t>
      </w:r>
      <w:bookmarkEnd w:id="0"/>
    </w:p>
    <w:p w14:paraId="661EAD37" w14:textId="6FE2922D" w:rsidR="004B3642" w:rsidRDefault="004B3642" w:rsidP="00F76945">
      <w:pPr>
        <w:rPr>
          <w:rFonts w:ascii="Times New Roman" w:hAnsi="Times New Roman" w:cs="Times New Roman"/>
          <w:sz w:val="28"/>
          <w:szCs w:val="28"/>
        </w:rPr>
      </w:pPr>
      <w:r w:rsidRPr="004B3642">
        <w:rPr>
          <w:rFonts w:ascii="Times New Roman" w:hAnsi="Times New Roman" w:cs="Times New Roman"/>
          <w:sz w:val="28"/>
          <w:szCs w:val="28"/>
        </w:rPr>
        <w:t xml:space="preserve">Инструкция приемки </w:t>
      </w:r>
      <w:r w:rsidR="00A84C7C">
        <w:rPr>
          <w:rFonts w:ascii="Times New Roman" w:hAnsi="Times New Roman" w:cs="Times New Roman"/>
          <w:sz w:val="28"/>
          <w:szCs w:val="28"/>
        </w:rPr>
        <w:t>сырья</w:t>
      </w:r>
      <w:r w:rsidRPr="004B3642">
        <w:rPr>
          <w:rFonts w:ascii="Times New Roman" w:hAnsi="Times New Roman" w:cs="Times New Roman"/>
          <w:sz w:val="28"/>
          <w:szCs w:val="28"/>
        </w:rPr>
        <w:t xml:space="preserve"> по качеству определяет взаимодействие между собой ООО «АГРИТЕК» и Поставщика </w:t>
      </w:r>
      <w:r w:rsidR="00C76205">
        <w:rPr>
          <w:rFonts w:ascii="Times New Roman" w:hAnsi="Times New Roman" w:cs="Times New Roman"/>
          <w:sz w:val="28"/>
          <w:szCs w:val="28"/>
        </w:rPr>
        <w:t>сырья</w:t>
      </w:r>
      <w:r w:rsidRPr="004B3642">
        <w:rPr>
          <w:rFonts w:ascii="Times New Roman" w:hAnsi="Times New Roman" w:cs="Times New Roman"/>
          <w:sz w:val="28"/>
          <w:szCs w:val="28"/>
        </w:rPr>
        <w:t>.</w:t>
      </w:r>
    </w:p>
    <w:p w14:paraId="3878E55E" w14:textId="77777777" w:rsidR="00DC3486" w:rsidRPr="004B3642" w:rsidRDefault="00DC3486" w:rsidP="00701D3B">
      <w:pPr>
        <w:tabs>
          <w:tab w:val="left" w:pos="1995"/>
          <w:tab w:val="left" w:pos="202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7BE8C2F" w14:textId="71FCE829" w:rsidR="004B3642" w:rsidRPr="00F76945" w:rsidRDefault="00F76945" w:rsidP="00F76945">
      <w:pPr>
        <w:tabs>
          <w:tab w:val="left" w:pos="1995"/>
          <w:tab w:val="left" w:pos="2025"/>
        </w:tabs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181365216"/>
      <w:r>
        <w:rPr>
          <w:rFonts w:ascii="Times New Roman" w:hAnsi="Times New Roman" w:cs="Times New Roman"/>
          <w:b/>
          <w:bCs/>
          <w:sz w:val="32"/>
          <w:szCs w:val="32"/>
        </w:rPr>
        <w:t xml:space="preserve">2. </w:t>
      </w:r>
      <w:r w:rsidR="004B3642" w:rsidRPr="00F76945">
        <w:rPr>
          <w:rFonts w:ascii="Times New Roman" w:hAnsi="Times New Roman" w:cs="Times New Roman"/>
          <w:b/>
          <w:bCs/>
          <w:sz w:val="32"/>
          <w:szCs w:val="32"/>
        </w:rPr>
        <w:t>Сокращения</w:t>
      </w:r>
      <w:bookmarkEnd w:id="1"/>
    </w:p>
    <w:p w14:paraId="598A7614" w14:textId="21EDABC1" w:rsidR="004B3642" w:rsidRDefault="004B3642" w:rsidP="004B3642">
      <w:pPr>
        <w:tabs>
          <w:tab w:val="left" w:pos="1995"/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 w:rsidRPr="00701D3B">
        <w:rPr>
          <w:rFonts w:ascii="Times New Roman" w:hAnsi="Times New Roman" w:cs="Times New Roman"/>
          <w:sz w:val="28"/>
          <w:szCs w:val="28"/>
        </w:rPr>
        <w:t>ПЛ- Производственная лаборатория</w:t>
      </w:r>
    </w:p>
    <w:p w14:paraId="35E2D7FE" w14:textId="15B50FE5" w:rsidR="00DC3486" w:rsidRPr="00701D3B" w:rsidRDefault="00125AD3" w:rsidP="004B3642">
      <w:pPr>
        <w:tabs>
          <w:tab w:val="left" w:pos="1995"/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ЭСУ- Элеваторно-складской участок</w:t>
      </w:r>
    </w:p>
    <w:p w14:paraId="4CA8C4D0" w14:textId="4756D38E" w:rsidR="00701D3B" w:rsidRPr="00F76945" w:rsidRDefault="00F76945" w:rsidP="00F76945">
      <w:pPr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Toc181365217"/>
      <w:r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="00701D3B" w:rsidRPr="00F76945">
        <w:rPr>
          <w:rFonts w:ascii="Times New Roman" w:hAnsi="Times New Roman" w:cs="Times New Roman"/>
          <w:b/>
          <w:bCs/>
          <w:sz w:val="32"/>
          <w:szCs w:val="32"/>
        </w:rPr>
        <w:t>Общие положения</w:t>
      </w:r>
      <w:bookmarkEnd w:id="2"/>
    </w:p>
    <w:p w14:paraId="70AB307A" w14:textId="771F38F7" w:rsidR="00701D3B" w:rsidRDefault="00701D3B" w:rsidP="00701D3B">
      <w:pPr>
        <w:jc w:val="both"/>
        <w:rPr>
          <w:rFonts w:ascii="Times New Roman" w:hAnsi="Times New Roman" w:cs="Times New Roman"/>
          <w:sz w:val="28"/>
          <w:szCs w:val="28"/>
        </w:rPr>
      </w:pPr>
      <w:r w:rsidRPr="00701D3B">
        <w:rPr>
          <w:rFonts w:ascii="Times New Roman" w:hAnsi="Times New Roman" w:cs="Times New Roman"/>
          <w:sz w:val="28"/>
          <w:szCs w:val="28"/>
        </w:rPr>
        <w:t>Основная цель при приемке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205">
        <w:rPr>
          <w:rFonts w:ascii="Times New Roman" w:hAnsi="Times New Roman" w:cs="Times New Roman"/>
          <w:sz w:val="28"/>
          <w:szCs w:val="28"/>
        </w:rPr>
        <w:t>сырья</w:t>
      </w:r>
      <w:r>
        <w:rPr>
          <w:rFonts w:ascii="Times New Roman" w:hAnsi="Times New Roman" w:cs="Times New Roman"/>
          <w:sz w:val="28"/>
          <w:szCs w:val="28"/>
        </w:rPr>
        <w:t xml:space="preserve"> по качеству – это соблюдение всех требований на каждом этапе, прописанных в данной инструкции.</w:t>
      </w:r>
    </w:p>
    <w:p w14:paraId="3C8DAB34" w14:textId="77777777" w:rsidR="00DC3486" w:rsidRDefault="00DC3486" w:rsidP="00701D3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1BC579" w14:textId="49420A85" w:rsidR="00DC3486" w:rsidRPr="00F76945" w:rsidRDefault="00F76945" w:rsidP="00F76945">
      <w:pPr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_Toc181365218"/>
      <w:r>
        <w:rPr>
          <w:rFonts w:ascii="Times New Roman" w:hAnsi="Times New Roman" w:cs="Times New Roman"/>
          <w:b/>
          <w:bCs/>
          <w:sz w:val="32"/>
          <w:szCs w:val="32"/>
        </w:rPr>
        <w:t>4.</w:t>
      </w:r>
      <w:r w:rsidR="00701D3B" w:rsidRPr="00F76945">
        <w:rPr>
          <w:rFonts w:ascii="Times New Roman" w:hAnsi="Times New Roman" w:cs="Times New Roman"/>
          <w:b/>
          <w:bCs/>
          <w:sz w:val="32"/>
          <w:szCs w:val="32"/>
        </w:rPr>
        <w:t>Отбор проб</w:t>
      </w:r>
      <w:bookmarkEnd w:id="3"/>
    </w:p>
    <w:p w14:paraId="1FDA66BC" w14:textId="2BDBBC7D" w:rsidR="005B2EFA" w:rsidRDefault="00372147" w:rsidP="000122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партия поставляемого сырья</w:t>
      </w:r>
      <w:r w:rsidR="00673265">
        <w:rPr>
          <w:rFonts w:ascii="Times New Roman" w:hAnsi="Times New Roman" w:cs="Times New Roman"/>
          <w:sz w:val="28"/>
          <w:szCs w:val="28"/>
        </w:rPr>
        <w:t xml:space="preserve"> должна сопровождаться </w:t>
      </w:r>
      <w:r w:rsidR="00265447">
        <w:rPr>
          <w:rFonts w:ascii="Times New Roman" w:hAnsi="Times New Roman" w:cs="Times New Roman"/>
          <w:sz w:val="28"/>
          <w:szCs w:val="28"/>
        </w:rPr>
        <w:t>все</w:t>
      </w:r>
      <w:r w:rsidR="00673265">
        <w:rPr>
          <w:rFonts w:ascii="Times New Roman" w:hAnsi="Times New Roman" w:cs="Times New Roman"/>
          <w:sz w:val="28"/>
          <w:szCs w:val="28"/>
        </w:rPr>
        <w:t>ми</w:t>
      </w:r>
      <w:r w:rsidR="00265447">
        <w:rPr>
          <w:rFonts w:ascii="Times New Roman" w:hAnsi="Times New Roman" w:cs="Times New Roman"/>
          <w:sz w:val="28"/>
          <w:szCs w:val="28"/>
        </w:rPr>
        <w:t xml:space="preserve"> необходимы</w:t>
      </w:r>
      <w:r w:rsidR="00673265">
        <w:rPr>
          <w:rFonts w:ascii="Times New Roman" w:hAnsi="Times New Roman" w:cs="Times New Roman"/>
          <w:sz w:val="28"/>
          <w:szCs w:val="28"/>
        </w:rPr>
        <w:t>ми</w:t>
      </w:r>
      <w:r w:rsidR="00265447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29057831"/>
      <w:r w:rsidR="00265447">
        <w:rPr>
          <w:rFonts w:ascii="Times New Roman" w:hAnsi="Times New Roman" w:cs="Times New Roman"/>
          <w:sz w:val="28"/>
          <w:szCs w:val="28"/>
        </w:rPr>
        <w:t>сопроводительны</w:t>
      </w:r>
      <w:r w:rsidR="00673265">
        <w:rPr>
          <w:rFonts w:ascii="Times New Roman" w:hAnsi="Times New Roman" w:cs="Times New Roman"/>
          <w:sz w:val="28"/>
          <w:szCs w:val="28"/>
        </w:rPr>
        <w:t>ми</w:t>
      </w:r>
      <w:r w:rsidR="0026544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73265">
        <w:rPr>
          <w:rFonts w:ascii="Times New Roman" w:hAnsi="Times New Roman" w:cs="Times New Roman"/>
          <w:sz w:val="28"/>
          <w:szCs w:val="28"/>
        </w:rPr>
        <w:t>ами</w:t>
      </w:r>
      <w:bookmarkEnd w:id="4"/>
      <w:r w:rsidR="006F5318">
        <w:rPr>
          <w:rFonts w:ascii="Times New Roman" w:hAnsi="Times New Roman" w:cs="Times New Roman"/>
          <w:sz w:val="28"/>
          <w:szCs w:val="28"/>
        </w:rPr>
        <w:t>. При отсутствии</w:t>
      </w:r>
      <w:r w:rsidR="00673265" w:rsidRPr="00673265">
        <w:rPr>
          <w:rFonts w:ascii="Times New Roman" w:hAnsi="Times New Roman" w:cs="Times New Roman"/>
          <w:sz w:val="28"/>
          <w:szCs w:val="28"/>
        </w:rPr>
        <w:t xml:space="preserve"> </w:t>
      </w:r>
      <w:r w:rsidR="00673265">
        <w:rPr>
          <w:rFonts w:ascii="Times New Roman" w:hAnsi="Times New Roman" w:cs="Times New Roman"/>
          <w:sz w:val="28"/>
          <w:szCs w:val="28"/>
        </w:rPr>
        <w:t>сопроводительных документов</w:t>
      </w:r>
      <w:r w:rsidR="006F5318">
        <w:rPr>
          <w:rFonts w:ascii="Times New Roman" w:hAnsi="Times New Roman" w:cs="Times New Roman"/>
          <w:sz w:val="28"/>
          <w:szCs w:val="28"/>
        </w:rPr>
        <w:t xml:space="preserve"> отбор </w:t>
      </w:r>
      <w:r w:rsidR="00673265">
        <w:rPr>
          <w:rFonts w:ascii="Times New Roman" w:hAnsi="Times New Roman" w:cs="Times New Roman"/>
          <w:sz w:val="28"/>
          <w:szCs w:val="28"/>
        </w:rPr>
        <w:t xml:space="preserve">не </w:t>
      </w:r>
      <w:r w:rsidR="006F5318">
        <w:rPr>
          <w:rFonts w:ascii="Times New Roman" w:hAnsi="Times New Roman" w:cs="Times New Roman"/>
          <w:sz w:val="28"/>
          <w:szCs w:val="28"/>
        </w:rPr>
        <w:t xml:space="preserve">производиться. Все расходы за простой </w:t>
      </w:r>
      <w:r w:rsidR="00673265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="006F5318">
        <w:rPr>
          <w:rFonts w:ascii="Times New Roman" w:hAnsi="Times New Roman" w:cs="Times New Roman"/>
          <w:sz w:val="28"/>
          <w:szCs w:val="28"/>
        </w:rPr>
        <w:t xml:space="preserve"> будут возложены на Поставщика.</w:t>
      </w:r>
    </w:p>
    <w:p w14:paraId="5AB9C2D3" w14:textId="77777777" w:rsidR="00673265" w:rsidRDefault="00673265" w:rsidP="000122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проб семян масличных культур производится </w:t>
      </w:r>
    </w:p>
    <w:p w14:paraId="136D6103" w14:textId="5D31CE07" w:rsidR="00673265" w:rsidRDefault="00673265" w:rsidP="000122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ГОСТ 10852-86 Правила приемки и методы отбора проб.</w:t>
      </w:r>
    </w:p>
    <w:p w14:paraId="3483626B" w14:textId="21B7414A" w:rsidR="00673265" w:rsidRDefault="00687FA2" w:rsidP="00206F64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3B61">
        <w:rPr>
          <w:rFonts w:ascii="Times New Roman" w:hAnsi="Times New Roman" w:cs="Times New Roman"/>
          <w:sz w:val="28"/>
          <w:szCs w:val="28"/>
          <w:u w:val="single"/>
        </w:rPr>
        <w:t>При отборе</w:t>
      </w:r>
      <w:r w:rsidR="00206F64" w:rsidRPr="006B3B61">
        <w:rPr>
          <w:rFonts w:ascii="Times New Roman" w:hAnsi="Times New Roman" w:cs="Times New Roman"/>
          <w:sz w:val="28"/>
          <w:szCs w:val="28"/>
          <w:u w:val="single"/>
        </w:rPr>
        <w:t xml:space="preserve"> точечных</w:t>
      </w:r>
      <w:r w:rsidRPr="006B3B61">
        <w:rPr>
          <w:rFonts w:ascii="Times New Roman" w:hAnsi="Times New Roman" w:cs="Times New Roman"/>
          <w:sz w:val="28"/>
          <w:szCs w:val="28"/>
          <w:u w:val="single"/>
        </w:rPr>
        <w:t xml:space="preserve"> проб из автомобилей</w:t>
      </w:r>
      <w:r w:rsidR="00206F64" w:rsidRPr="006B3B61">
        <w:rPr>
          <w:rFonts w:ascii="Times New Roman" w:hAnsi="Times New Roman" w:cs="Times New Roman"/>
          <w:sz w:val="28"/>
          <w:szCs w:val="28"/>
          <w:u w:val="single"/>
        </w:rPr>
        <w:t xml:space="preserve"> (насыпью)</w:t>
      </w:r>
      <w:r w:rsidRPr="00206F64">
        <w:rPr>
          <w:rFonts w:ascii="Times New Roman" w:hAnsi="Times New Roman" w:cs="Times New Roman"/>
          <w:sz w:val="28"/>
          <w:szCs w:val="28"/>
        </w:rPr>
        <w:t xml:space="preserve"> ГОСТ 10852-86 пункт 2.2.1 используется Автоматический пробоотборник </w:t>
      </w:r>
      <w:r w:rsidRPr="00206F64">
        <w:rPr>
          <w:rFonts w:ascii="Times New Roman" w:hAnsi="Times New Roman" w:cs="Times New Roman"/>
          <w:sz w:val="28"/>
          <w:szCs w:val="28"/>
          <w:lang w:val="en-US"/>
        </w:rPr>
        <w:t>Falcon</w:t>
      </w:r>
      <w:r w:rsidRPr="00206F64">
        <w:rPr>
          <w:rFonts w:ascii="Times New Roman" w:hAnsi="Times New Roman" w:cs="Times New Roman"/>
          <w:sz w:val="28"/>
          <w:szCs w:val="28"/>
        </w:rPr>
        <w:t xml:space="preserve"> 4000 или </w:t>
      </w:r>
      <w:r w:rsidR="00206F64" w:rsidRPr="00206F64">
        <w:rPr>
          <w:rFonts w:ascii="Times New Roman" w:hAnsi="Times New Roman" w:cs="Times New Roman"/>
          <w:sz w:val="28"/>
          <w:szCs w:val="28"/>
        </w:rPr>
        <w:t>ручной многоуровневый щуп.</w:t>
      </w:r>
    </w:p>
    <w:p w14:paraId="40E2D044" w14:textId="06204386" w:rsidR="00206F64" w:rsidRPr="00206F64" w:rsidRDefault="00206F64" w:rsidP="00206F64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3B61">
        <w:rPr>
          <w:rFonts w:ascii="Times New Roman" w:hAnsi="Times New Roman" w:cs="Times New Roman"/>
          <w:sz w:val="28"/>
          <w:szCs w:val="28"/>
          <w:u w:val="single"/>
        </w:rPr>
        <w:t>При отборе точечных проб из автомобилей (тарно)</w:t>
      </w:r>
      <w:r>
        <w:rPr>
          <w:rFonts w:ascii="Times New Roman" w:hAnsi="Times New Roman" w:cs="Times New Roman"/>
          <w:sz w:val="28"/>
          <w:szCs w:val="28"/>
        </w:rPr>
        <w:t xml:space="preserve"> ГОСТ 10852-86 пункт 2.2.5 используется </w:t>
      </w:r>
      <w:r w:rsidRPr="00206F64">
        <w:rPr>
          <w:rFonts w:ascii="Times New Roman" w:hAnsi="Times New Roman" w:cs="Times New Roman"/>
          <w:sz w:val="28"/>
          <w:szCs w:val="28"/>
        </w:rPr>
        <w:t>ручной многоуровневый щуп</w:t>
      </w:r>
      <w:r>
        <w:rPr>
          <w:rFonts w:ascii="Times New Roman" w:hAnsi="Times New Roman" w:cs="Times New Roman"/>
          <w:sz w:val="28"/>
          <w:szCs w:val="28"/>
        </w:rPr>
        <w:t xml:space="preserve"> или мешочный щуп.</w:t>
      </w:r>
    </w:p>
    <w:p w14:paraId="0B860FB0" w14:textId="63827BF6" w:rsidR="00701D3B" w:rsidRDefault="00701D3B" w:rsidP="000122F6">
      <w:pPr>
        <w:jc w:val="both"/>
        <w:rPr>
          <w:rFonts w:ascii="Times New Roman" w:hAnsi="Times New Roman" w:cs="Times New Roman"/>
          <w:sz w:val="28"/>
          <w:szCs w:val="28"/>
        </w:rPr>
      </w:pPr>
      <w:r w:rsidRPr="006B3B61">
        <w:rPr>
          <w:rFonts w:ascii="Times New Roman" w:hAnsi="Times New Roman" w:cs="Times New Roman"/>
          <w:sz w:val="28"/>
          <w:szCs w:val="28"/>
          <w:u w:val="single"/>
        </w:rPr>
        <w:t>При поступлении груженных вагонов</w:t>
      </w:r>
      <w:r>
        <w:rPr>
          <w:rFonts w:ascii="Times New Roman" w:hAnsi="Times New Roman" w:cs="Times New Roman"/>
          <w:sz w:val="28"/>
          <w:szCs w:val="28"/>
        </w:rPr>
        <w:t xml:space="preserve"> на пути необщего пользования ООО «АГРИТЕК» сотрудниками ПЛ</w:t>
      </w:r>
      <w:r w:rsidR="000122F6">
        <w:rPr>
          <w:rFonts w:ascii="Times New Roman" w:hAnsi="Times New Roman" w:cs="Times New Roman"/>
          <w:sz w:val="28"/>
          <w:szCs w:val="28"/>
        </w:rPr>
        <w:t xml:space="preserve"> ООО «АГРИТЕК» до начала выгрузки производится предварительный отбор проб с вагона по следующей методике:</w:t>
      </w:r>
    </w:p>
    <w:p w14:paraId="1DC66CD0" w14:textId="7153B99A" w:rsidR="00F311E7" w:rsidRPr="00F311E7" w:rsidRDefault="000122F6" w:rsidP="00F311E7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2F6">
        <w:rPr>
          <w:rFonts w:ascii="Times New Roman" w:hAnsi="Times New Roman" w:cs="Times New Roman"/>
          <w:sz w:val="28"/>
          <w:szCs w:val="28"/>
        </w:rPr>
        <w:t>Проводится визуальный осмотр оборудования и насыпи в вагоне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13C491" w14:textId="29033B74" w:rsidR="00F311E7" w:rsidRDefault="00734FBF" w:rsidP="00F311E7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возможности, п</w:t>
      </w:r>
      <w:r w:rsidR="000122F6">
        <w:rPr>
          <w:rFonts w:ascii="Times New Roman" w:hAnsi="Times New Roman" w:cs="Times New Roman"/>
          <w:sz w:val="28"/>
          <w:szCs w:val="28"/>
        </w:rPr>
        <w:t xml:space="preserve">роизводится точечный отбор проб вручную многоуровневым щупом минимум в 18 точках равномерно по длине насыпи в вагоне на расстоянии от 0,5 до 1,0 м от передней и </w:t>
      </w:r>
      <w:r w:rsidR="000122F6">
        <w:rPr>
          <w:rFonts w:ascii="Times New Roman" w:hAnsi="Times New Roman" w:cs="Times New Roman"/>
          <w:sz w:val="28"/>
          <w:szCs w:val="28"/>
        </w:rPr>
        <w:lastRenderedPageBreak/>
        <w:t xml:space="preserve">задней стенки вагона и на расстоянии около 0,5 м от боковых стен. Общая масса </w:t>
      </w:r>
      <w:r w:rsidR="004F52A1">
        <w:rPr>
          <w:rFonts w:ascii="Times New Roman" w:hAnsi="Times New Roman" w:cs="Times New Roman"/>
          <w:sz w:val="28"/>
          <w:szCs w:val="28"/>
        </w:rPr>
        <w:t>отобранной</w:t>
      </w:r>
      <w:r w:rsidR="000122F6">
        <w:rPr>
          <w:rFonts w:ascii="Times New Roman" w:hAnsi="Times New Roman" w:cs="Times New Roman"/>
          <w:sz w:val="28"/>
          <w:szCs w:val="28"/>
        </w:rPr>
        <w:t xml:space="preserve"> пробы должна быть не менее 7 кг.</w:t>
      </w:r>
    </w:p>
    <w:p w14:paraId="4B351A61" w14:textId="33E107E4" w:rsidR="00734FBF" w:rsidRPr="00F311E7" w:rsidRDefault="00734FBF" w:rsidP="00F311E7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возможности отбора проб вручную многоуровневым щупом, вагон будет отправлен на выгрузку не менее 25% от общего объема сырья в данном вагоне</w:t>
      </w:r>
      <w:r w:rsidR="004F52A1">
        <w:rPr>
          <w:rFonts w:ascii="Times New Roman" w:hAnsi="Times New Roman" w:cs="Times New Roman"/>
          <w:sz w:val="28"/>
          <w:szCs w:val="28"/>
        </w:rPr>
        <w:t xml:space="preserve">, с целью отбора проб для предварительного определения качества сырья.  </w:t>
      </w:r>
    </w:p>
    <w:p w14:paraId="4F393EC3" w14:textId="0C9C851D" w:rsidR="00F311E7" w:rsidRDefault="000122F6" w:rsidP="00F311E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Дальнейшая работа с пробами проводится в соответствии с ГОСТ 10852-86 «Семена масличные. Правила приемки и методы отбора проб»</w:t>
      </w:r>
    </w:p>
    <w:p w14:paraId="50446E4E" w14:textId="77777777" w:rsidR="00DC3486" w:rsidRDefault="00DC3486" w:rsidP="00DC3486">
      <w:pPr>
        <w:pStyle w:val="a7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3B6B5617" w14:textId="728F96F5" w:rsidR="001A7BFB" w:rsidRDefault="006B3B61" w:rsidP="001A7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точечных проб</w:t>
      </w:r>
      <w:r w:rsidR="003D342C">
        <w:rPr>
          <w:rFonts w:ascii="Times New Roman" w:hAnsi="Times New Roman" w:cs="Times New Roman"/>
          <w:sz w:val="28"/>
          <w:szCs w:val="28"/>
        </w:rPr>
        <w:t>, выделение средней пробы ГОСТ 10852-86 пункт 2.5.</w:t>
      </w:r>
      <w:r>
        <w:rPr>
          <w:rFonts w:ascii="Times New Roman" w:hAnsi="Times New Roman" w:cs="Times New Roman"/>
          <w:sz w:val="28"/>
          <w:szCs w:val="28"/>
        </w:rPr>
        <w:t xml:space="preserve"> и формирование </w:t>
      </w:r>
      <w:r w:rsidR="003D342C">
        <w:rPr>
          <w:rFonts w:ascii="Times New Roman" w:hAnsi="Times New Roman" w:cs="Times New Roman"/>
          <w:sz w:val="28"/>
          <w:szCs w:val="28"/>
        </w:rPr>
        <w:t xml:space="preserve">двух </w:t>
      </w:r>
      <w:r>
        <w:rPr>
          <w:rFonts w:ascii="Times New Roman" w:hAnsi="Times New Roman" w:cs="Times New Roman"/>
          <w:sz w:val="28"/>
          <w:szCs w:val="28"/>
        </w:rPr>
        <w:t>образцов производит техник лаборант в присутствии представителя от поставщика</w:t>
      </w:r>
      <w:r w:rsidR="00246A76">
        <w:rPr>
          <w:rFonts w:ascii="Times New Roman" w:hAnsi="Times New Roman" w:cs="Times New Roman"/>
          <w:sz w:val="28"/>
          <w:szCs w:val="28"/>
        </w:rPr>
        <w:t>. При отсутствии представителя поставщика выделение и формирование образцов производит техник лаборант в присутствии водителя транспортного средства (ТС), на котором осуществлена доставка сырья. ООО «АГРИТЕК», по своему усмотрению, может привлечь к отбору и оформлению образцов представителя ТПП, независимого сюрвейера или независимое лицо.</w:t>
      </w:r>
      <w:r w:rsidR="003D34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54ECD9" w14:textId="621D81BA" w:rsidR="001A7BFB" w:rsidRDefault="0080638D" w:rsidP="001A7BFB">
      <w:pPr>
        <w:rPr>
          <w:kern w:val="2"/>
          <w:sz w:val="28"/>
          <w:szCs w:val="28"/>
          <w14:ligatures w14:val="standardContextual"/>
        </w:rPr>
      </w:pPr>
      <w:r w:rsidRPr="0080638D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Контрольный</w:t>
      </w:r>
      <w:r w:rsidR="003D342C" w:rsidRPr="008063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образец</w:t>
      </w:r>
      <w:r w:rsidR="003D342C">
        <w:rPr>
          <w:rFonts w:ascii="Times New Roman" w:hAnsi="Times New Roman" w:cs="Times New Roman"/>
          <w:sz w:val="28"/>
          <w:szCs w:val="28"/>
        </w:rPr>
        <w:t xml:space="preserve"> пломбируется за подписью лаборанта и </w:t>
      </w:r>
      <w:r w:rsidR="00354513">
        <w:rPr>
          <w:rFonts w:ascii="Times New Roman" w:hAnsi="Times New Roman" w:cs="Times New Roman"/>
          <w:sz w:val="28"/>
          <w:szCs w:val="28"/>
        </w:rPr>
        <w:t xml:space="preserve">привлеченного стороннего участника (водителя ТС, </w:t>
      </w:r>
      <w:r w:rsidR="003D342C">
        <w:rPr>
          <w:rFonts w:ascii="Times New Roman" w:hAnsi="Times New Roman" w:cs="Times New Roman"/>
          <w:sz w:val="28"/>
          <w:szCs w:val="28"/>
        </w:rPr>
        <w:t>представителя</w:t>
      </w:r>
      <w:r w:rsidR="00354513">
        <w:rPr>
          <w:rFonts w:ascii="Times New Roman" w:hAnsi="Times New Roman" w:cs="Times New Roman"/>
          <w:sz w:val="28"/>
          <w:szCs w:val="28"/>
        </w:rPr>
        <w:t xml:space="preserve"> поставщика, представителя ТПП, независимого сюрвейера или иного независимого лица)</w:t>
      </w:r>
      <w:r w:rsidR="003D342C">
        <w:rPr>
          <w:rFonts w:ascii="Times New Roman" w:hAnsi="Times New Roman" w:cs="Times New Roman"/>
          <w:sz w:val="28"/>
          <w:szCs w:val="28"/>
        </w:rPr>
        <w:t xml:space="preserve"> регистрируется в журнале </w:t>
      </w:r>
      <w:r w:rsidR="001A7BFB">
        <w:rPr>
          <w:rFonts w:ascii="Times New Roman" w:hAnsi="Times New Roman" w:cs="Times New Roman"/>
          <w:sz w:val="28"/>
          <w:szCs w:val="28"/>
        </w:rPr>
        <w:t>«</w:t>
      </w:r>
      <w:r w:rsidR="001A7BFB" w:rsidRPr="001A7BFB">
        <w:rPr>
          <w:kern w:val="2"/>
          <w:sz w:val="28"/>
          <w:szCs w:val="28"/>
          <w14:ligatures w14:val="standardContextual"/>
        </w:rPr>
        <w:t>Регистрации средних проб семян масличных культур отобранной с автотранспорта/вагона</w:t>
      </w:r>
      <w:r w:rsidR="001A7BFB">
        <w:rPr>
          <w:kern w:val="2"/>
          <w:sz w:val="28"/>
          <w:szCs w:val="28"/>
          <w14:ligatures w14:val="standardContextual"/>
        </w:rPr>
        <w:t>».</w:t>
      </w:r>
    </w:p>
    <w:p w14:paraId="3A11BBB2" w14:textId="65E0A736" w:rsidR="001A7BFB" w:rsidRPr="001A7BFB" w:rsidRDefault="001A7BFB" w:rsidP="001A7BFB">
      <w:pPr>
        <w:rPr>
          <w:kern w:val="2"/>
          <w:sz w:val="48"/>
          <w:szCs w:val="4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 xml:space="preserve"> Второй образец используется для определения качества сырья.</w:t>
      </w:r>
      <w:r w:rsidR="00354513">
        <w:rPr>
          <w:kern w:val="2"/>
          <w:sz w:val="28"/>
          <w:szCs w:val="28"/>
          <w14:ligatures w14:val="standardContextual"/>
        </w:rPr>
        <w:t xml:space="preserve"> В лаборатории ООО «АГРИТЕК»</w:t>
      </w:r>
    </w:p>
    <w:p w14:paraId="2168CDE1" w14:textId="555A7CD8" w:rsidR="00F311E7" w:rsidRDefault="00F311E7" w:rsidP="00F311E7">
      <w:pPr>
        <w:pStyle w:val="a7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2BF224E7" w14:textId="77777777" w:rsidR="006B3B61" w:rsidRPr="00F311E7" w:rsidRDefault="006B3B61" w:rsidP="00F311E7">
      <w:pPr>
        <w:pStyle w:val="a7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25C0096E" w14:textId="15B76D57" w:rsidR="00F311E7" w:rsidRPr="00F76945" w:rsidRDefault="00F76945" w:rsidP="00F76945">
      <w:pPr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5" w:name="_Toc181365219"/>
      <w:r>
        <w:rPr>
          <w:rFonts w:ascii="Times New Roman" w:hAnsi="Times New Roman" w:cs="Times New Roman"/>
          <w:b/>
          <w:bCs/>
          <w:sz w:val="32"/>
          <w:szCs w:val="32"/>
        </w:rPr>
        <w:t>5.</w:t>
      </w:r>
      <w:r w:rsidR="00F311E7" w:rsidRPr="00F76945">
        <w:rPr>
          <w:rFonts w:ascii="Times New Roman" w:hAnsi="Times New Roman" w:cs="Times New Roman"/>
          <w:b/>
          <w:bCs/>
          <w:sz w:val="32"/>
          <w:szCs w:val="32"/>
        </w:rPr>
        <w:t xml:space="preserve">Приемка </w:t>
      </w:r>
      <w:r w:rsidR="00C76205">
        <w:rPr>
          <w:rFonts w:ascii="Times New Roman" w:hAnsi="Times New Roman" w:cs="Times New Roman"/>
          <w:b/>
          <w:bCs/>
          <w:sz w:val="32"/>
          <w:szCs w:val="32"/>
        </w:rPr>
        <w:t>сырья</w:t>
      </w:r>
      <w:r w:rsidR="00F311E7" w:rsidRPr="00F76945">
        <w:rPr>
          <w:rFonts w:ascii="Times New Roman" w:hAnsi="Times New Roman" w:cs="Times New Roman"/>
          <w:b/>
          <w:bCs/>
          <w:sz w:val="32"/>
          <w:szCs w:val="32"/>
        </w:rPr>
        <w:t xml:space="preserve"> с допустимыми расхождениями по качеству</w:t>
      </w:r>
      <w:bookmarkEnd w:id="5"/>
    </w:p>
    <w:p w14:paraId="6F3EC394" w14:textId="61E43BAF" w:rsidR="00F311E7" w:rsidRDefault="006F5318" w:rsidP="00F311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311E7">
        <w:rPr>
          <w:rFonts w:ascii="Times New Roman" w:hAnsi="Times New Roman" w:cs="Times New Roman"/>
          <w:sz w:val="28"/>
          <w:szCs w:val="28"/>
        </w:rPr>
        <w:t>сли значения качественных показателей, указанных в сопроводительных документах Поставщика</w:t>
      </w:r>
      <w:r w:rsidR="005B2EFA">
        <w:rPr>
          <w:rFonts w:ascii="Times New Roman" w:hAnsi="Times New Roman" w:cs="Times New Roman"/>
          <w:sz w:val="28"/>
          <w:szCs w:val="28"/>
        </w:rPr>
        <w:t xml:space="preserve"> </w:t>
      </w:r>
      <w:r w:rsidR="00F311E7">
        <w:rPr>
          <w:rFonts w:ascii="Times New Roman" w:hAnsi="Times New Roman" w:cs="Times New Roman"/>
          <w:sz w:val="28"/>
          <w:szCs w:val="28"/>
        </w:rPr>
        <w:t>и</w:t>
      </w:r>
      <w:r w:rsidR="00685B91">
        <w:rPr>
          <w:rFonts w:ascii="Times New Roman" w:hAnsi="Times New Roman" w:cs="Times New Roman"/>
          <w:sz w:val="28"/>
          <w:szCs w:val="28"/>
        </w:rPr>
        <w:t>/или в Спецификации на поставку и</w:t>
      </w:r>
      <w:r w:rsidR="00F311E7">
        <w:rPr>
          <w:rFonts w:ascii="Times New Roman" w:hAnsi="Times New Roman" w:cs="Times New Roman"/>
          <w:sz w:val="28"/>
          <w:szCs w:val="28"/>
        </w:rPr>
        <w:t xml:space="preserve"> полученных с</w:t>
      </w:r>
      <w:r w:rsidR="00265447">
        <w:rPr>
          <w:rFonts w:ascii="Times New Roman" w:hAnsi="Times New Roman" w:cs="Times New Roman"/>
          <w:sz w:val="28"/>
          <w:szCs w:val="28"/>
        </w:rPr>
        <w:t>отрудниками</w:t>
      </w:r>
      <w:r w:rsidR="00F311E7">
        <w:rPr>
          <w:rFonts w:ascii="Times New Roman" w:hAnsi="Times New Roman" w:cs="Times New Roman"/>
          <w:sz w:val="28"/>
          <w:szCs w:val="28"/>
        </w:rPr>
        <w:t xml:space="preserve"> ПЛ ООО «АГРИТЕК»  результатов не выходят за допустимые расхождения между средними значениями согласно ГОСТ, по которому производится определение качественного показателя, </w:t>
      </w:r>
      <w:r w:rsidR="0080638D">
        <w:rPr>
          <w:rFonts w:ascii="Times New Roman" w:hAnsi="Times New Roman" w:cs="Times New Roman"/>
          <w:sz w:val="28"/>
          <w:szCs w:val="28"/>
        </w:rPr>
        <w:t>транспортное средство</w:t>
      </w:r>
      <w:r w:rsidR="00F311E7">
        <w:rPr>
          <w:rFonts w:ascii="Times New Roman" w:hAnsi="Times New Roman" w:cs="Times New Roman"/>
          <w:sz w:val="28"/>
          <w:szCs w:val="28"/>
        </w:rPr>
        <w:t xml:space="preserve"> передается под разгрузку.</w:t>
      </w:r>
    </w:p>
    <w:p w14:paraId="672D9822" w14:textId="2C66471D" w:rsidR="00461A54" w:rsidRDefault="00461A54" w:rsidP="00461A54">
      <w:pPr>
        <w:rPr>
          <w:rFonts w:ascii="Times New Roman" w:hAnsi="Times New Roman" w:cs="Times New Roman"/>
          <w:sz w:val="28"/>
          <w:szCs w:val="28"/>
        </w:rPr>
      </w:pPr>
    </w:p>
    <w:p w14:paraId="6AC2E612" w14:textId="77777777" w:rsidR="00461A54" w:rsidRDefault="00461A54" w:rsidP="00461A54">
      <w:pPr>
        <w:rPr>
          <w:rFonts w:ascii="Times New Roman" w:hAnsi="Times New Roman" w:cs="Times New Roman"/>
          <w:sz w:val="28"/>
          <w:szCs w:val="28"/>
        </w:rPr>
      </w:pPr>
    </w:p>
    <w:p w14:paraId="30AB92E7" w14:textId="22DC6725" w:rsidR="00461A54" w:rsidRPr="00F76945" w:rsidRDefault="00F76945" w:rsidP="00C76205">
      <w:pPr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6" w:name="_Toc181365220"/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6.</w:t>
      </w:r>
      <w:r w:rsidR="00461A54" w:rsidRPr="00F76945">
        <w:rPr>
          <w:rFonts w:ascii="Times New Roman" w:hAnsi="Times New Roman" w:cs="Times New Roman"/>
          <w:b/>
          <w:bCs/>
          <w:sz w:val="32"/>
          <w:szCs w:val="32"/>
        </w:rPr>
        <w:t xml:space="preserve">Приемка </w:t>
      </w:r>
      <w:r w:rsidR="00C76205">
        <w:rPr>
          <w:rFonts w:ascii="Times New Roman" w:hAnsi="Times New Roman" w:cs="Times New Roman"/>
          <w:b/>
          <w:bCs/>
          <w:sz w:val="32"/>
          <w:szCs w:val="32"/>
        </w:rPr>
        <w:t>сырья</w:t>
      </w:r>
      <w:r w:rsidR="00461A54" w:rsidRPr="00F76945">
        <w:rPr>
          <w:rFonts w:ascii="Times New Roman" w:hAnsi="Times New Roman" w:cs="Times New Roman"/>
          <w:b/>
          <w:bCs/>
          <w:sz w:val="32"/>
          <w:szCs w:val="32"/>
        </w:rPr>
        <w:t xml:space="preserve"> с расхождениями по качеству, превышающими допустимые</w:t>
      </w:r>
      <w:bookmarkEnd w:id="6"/>
    </w:p>
    <w:p w14:paraId="23665696" w14:textId="05D42A00" w:rsidR="00461A54" w:rsidRDefault="00461A54" w:rsidP="00830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случае, если значения качественных показателей, указанных в сопроводительных документах Поставщика и </w:t>
      </w:r>
      <w:r w:rsidR="000C341E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полученных специалистами ПЛ ООО «АГРИТЕК» </w:t>
      </w:r>
      <w:r w:rsidR="000C341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41E">
        <w:rPr>
          <w:rFonts w:ascii="Times New Roman" w:hAnsi="Times New Roman" w:cs="Times New Roman"/>
          <w:sz w:val="28"/>
          <w:szCs w:val="28"/>
        </w:rPr>
        <w:t xml:space="preserve">отборе, </w:t>
      </w:r>
      <w:r>
        <w:rPr>
          <w:rFonts w:ascii="Times New Roman" w:hAnsi="Times New Roman" w:cs="Times New Roman"/>
          <w:sz w:val="28"/>
          <w:szCs w:val="28"/>
        </w:rPr>
        <w:t xml:space="preserve">выходят за допустимые расхождения между средними значениями согласно ГОСТ, по которому производится </w:t>
      </w:r>
      <w:r w:rsidRPr="00461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качественного показателя, </w:t>
      </w:r>
      <w:r w:rsidR="008971AC">
        <w:rPr>
          <w:rFonts w:ascii="Times New Roman" w:hAnsi="Times New Roman" w:cs="Times New Roman"/>
          <w:sz w:val="28"/>
          <w:szCs w:val="28"/>
        </w:rPr>
        <w:t>сотрудник ПЛ</w:t>
      </w:r>
      <w:r>
        <w:rPr>
          <w:rFonts w:ascii="Times New Roman" w:hAnsi="Times New Roman" w:cs="Times New Roman"/>
          <w:sz w:val="28"/>
          <w:szCs w:val="28"/>
        </w:rPr>
        <w:t xml:space="preserve"> ООО «АГРИТЕК» в кратчайший срок уведомляет об этом Поставщика по </w:t>
      </w:r>
      <w:r w:rsidR="00AF5762">
        <w:rPr>
          <w:rFonts w:ascii="Times New Roman" w:hAnsi="Times New Roman" w:cs="Times New Roman"/>
          <w:sz w:val="28"/>
          <w:szCs w:val="28"/>
        </w:rPr>
        <w:t xml:space="preserve">средствам </w:t>
      </w:r>
      <w:r w:rsidR="0023406D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F1F99">
        <w:rPr>
          <w:rFonts w:ascii="Times New Roman" w:hAnsi="Times New Roman" w:cs="Times New Roman"/>
          <w:sz w:val="28"/>
          <w:szCs w:val="28"/>
        </w:rPr>
        <w:t xml:space="preserve">, </w:t>
      </w:r>
      <w:r w:rsidR="00AF5762">
        <w:rPr>
          <w:rFonts w:ascii="Times New Roman" w:hAnsi="Times New Roman" w:cs="Times New Roman"/>
          <w:sz w:val="28"/>
          <w:szCs w:val="28"/>
        </w:rPr>
        <w:t>указанному</w:t>
      </w:r>
      <w:r w:rsidR="00EF1F99">
        <w:rPr>
          <w:rFonts w:ascii="Times New Roman" w:hAnsi="Times New Roman" w:cs="Times New Roman"/>
          <w:sz w:val="28"/>
          <w:szCs w:val="28"/>
        </w:rPr>
        <w:t xml:space="preserve"> в договоре с Поставщиком</w:t>
      </w:r>
      <w:r w:rsidR="0023406D">
        <w:rPr>
          <w:rFonts w:ascii="Times New Roman" w:hAnsi="Times New Roman" w:cs="Times New Roman"/>
          <w:sz w:val="28"/>
          <w:szCs w:val="28"/>
        </w:rPr>
        <w:t>.</w:t>
      </w:r>
    </w:p>
    <w:p w14:paraId="529C4693" w14:textId="37179CE6" w:rsidR="0023406D" w:rsidRDefault="0023406D" w:rsidP="00830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 самостоятельно принимает решение, о котором сообщает ООО «АГРИТЕК» в течении 1 суток по е-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85BF71B" w14:textId="0BD28650" w:rsidR="004B4589" w:rsidRDefault="001C7DD4" w:rsidP="004B4589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3406D" w:rsidRPr="004B4589">
        <w:rPr>
          <w:rFonts w:ascii="Times New Roman" w:hAnsi="Times New Roman" w:cs="Times New Roman"/>
          <w:sz w:val="28"/>
          <w:szCs w:val="28"/>
        </w:rPr>
        <w:t xml:space="preserve">аправить своего представителя для совместного отбора проб и определения качества </w:t>
      </w:r>
      <w:r w:rsidR="00C76205">
        <w:rPr>
          <w:rFonts w:ascii="Times New Roman" w:hAnsi="Times New Roman" w:cs="Times New Roman"/>
          <w:sz w:val="28"/>
          <w:szCs w:val="28"/>
        </w:rPr>
        <w:t>сырья</w:t>
      </w:r>
      <w:r w:rsidR="004B4589">
        <w:rPr>
          <w:rFonts w:ascii="Times New Roman" w:hAnsi="Times New Roman" w:cs="Times New Roman"/>
          <w:sz w:val="28"/>
          <w:szCs w:val="28"/>
        </w:rPr>
        <w:t>.</w:t>
      </w:r>
      <w:r w:rsidR="004B4589" w:rsidRPr="004B45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85910" w14:textId="23BC19AA" w:rsidR="004B4589" w:rsidRPr="004B4589" w:rsidRDefault="004B4589" w:rsidP="004B4589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согласии представителя Поставщика с качественными показателями, определенными в ПЛ ООО «АГРИТЕК», представитель </w:t>
      </w:r>
      <w:r w:rsidR="00EF1F9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оставщика заверяет </w:t>
      </w:r>
      <w:r w:rsidR="00EF1F99">
        <w:rPr>
          <w:rFonts w:ascii="Times New Roman" w:hAnsi="Times New Roman" w:cs="Times New Roman"/>
          <w:sz w:val="28"/>
          <w:szCs w:val="28"/>
        </w:rPr>
        <w:t>карточку анализа</w:t>
      </w:r>
      <w:r>
        <w:rPr>
          <w:rFonts w:ascii="Times New Roman" w:hAnsi="Times New Roman" w:cs="Times New Roman"/>
          <w:sz w:val="28"/>
          <w:szCs w:val="28"/>
        </w:rPr>
        <w:t xml:space="preserve"> своей подписью. После чего </w:t>
      </w:r>
      <w:r w:rsidR="0080638D">
        <w:rPr>
          <w:rFonts w:ascii="Times New Roman" w:hAnsi="Times New Roman" w:cs="Times New Roman"/>
          <w:sz w:val="28"/>
          <w:szCs w:val="28"/>
        </w:rPr>
        <w:t>транспорт с сырьем</w:t>
      </w:r>
      <w:r>
        <w:rPr>
          <w:rFonts w:ascii="Times New Roman" w:hAnsi="Times New Roman" w:cs="Times New Roman"/>
          <w:sz w:val="28"/>
          <w:szCs w:val="28"/>
        </w:rPr>
        <w:t xml:space="preserve"> отправляется на выгрузку.</w:t>
      </w:r>
    </w:p>
    <w:p w14:paraId="586FF3A7" w14:textId="3607F1C1" w:rsidR="0023406D" w:rsidRPr="004B4589" w:rsidRDefault="001C7DD4" w:rsidP="004B4589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65447">
        <w:rPr>
          <w:rFonts w:ascii="Times New Roman" w:hAnsi="Times New Roman" w:cs="Times New Roman"/>
          <w:sz w:val="28"/>
          <w:szCs w:val="28"/>
        </w:rPr>
        <w:t xml:space="preserve"> </w:t>
      </w:r>
      <w:r w:rsidR="0023406D" w:rsidRPr="004B4589">
        <w:rPr>
          <w:rFonts w:ascii="Times New Roman" w:hAnsi="Times New Roman" w:cs="Times New Roman"/>
          <w:sz w:val="28"/>
          <w:szCs w:val="28"/>
        </w:rPr>
        <w:t>случае</w:t>
      </w:r>
      <w:r w:rsidR="00EF1F99">
        <w:rPr>
          <w:rFonts w:ascii="Times New Roman" w:hAnsi="Times New Roman" w:cs="Times New Roman"/>
          <w:sz w:val="28"/>
          <w:szCs w:val="28"/>
        </w:rPr>
        <w:t>,</w:t>
      </w:r>
      <w:r w:rsidR="0023406D" w:rsidRPr="004B4589">
        <w:rPr>
          <w:rFonts w:ascii="Times New Roman" w:hAnsi="Times New Roman" w:cs="Times New Roman"/>
          <w:sz w:val="28"/>
          <w:szCs w:val="28"/>
        </w:rPr>
        <w:t xml:space="preserve"> </w:t>
      </w:r>
      <w:r w:rsidR="004B4589">
        <w:rPr>
          <w:rFonts w:ascii="Times New Roman" w:hAnsi="Times New Roman" w:cs="Times New Roman"/>
          <w:sz w:val="28"/>
          <w:szCs w:val="28"/>
        </w:rPr>
        <w:t>не</w:t>
      </w:r>
      <w:r w:rsidR="00EF1F99">
        <w:rPr>
          <w:rFonts w:ascii="Times New Roman" w:hAnsi="Times New Roman" w:cs="Times New Roman"/>
          <w:sz w:val="28"/>
          <w:szCs w:val="28"/>
        </w:rPr>
        <w:t xml:space="preserve"> </w:t>
      </w:r>
      <w:r w:rsidR="004B4589">
        <w:rPr>
          <w:rFonts w:ascii="Times New Roman" w:hAnsi="Times New Roman" w:cs="Times New Roman"/>
          <w:sz w:val="28"/>
          <w:szCs w:val="28"/>
        </w:rPr>
        <w:t>согласия с качественными показателями, определенными в ПЛ ООО «АГРИТЕК»</w:t>
      </w:r>
      <w:r w:rsidR="0023406D" w:rsidRPr="004B4589">
        <w:rPr>
          <w:rFonts w:ascii="Times New Roman" w:hAnsi="Times New Roman" w:cs="Times New Roman"/>
          <w:sz w:val="28"/>
          <w:szCs w:val="28"/>
        </w:rPr>
        <w:t xml:space="preserve">, стороны </w:t>
      </w:r>
      <w:r w:rsidR="004B4589">
        <w:rPr>
          <w:rFonts w:ascii="Times New Roman" w:hAnsi="Times New Roman" w:cs="Times New Roman"/>
          <w:sz w:val="28"/>
          <w:szCs w:val="28"/>
        </w:rPr>
        <w:t xml:space="preserve">формируют три контрольных образца </w:t>
      </w:r>
      <w:r w:rsidR="0023406D" w:rsidRPr="004B4589">
        <w:rPr>
          <w:rFonts w:ascii="Times New Roman" w:hAnsi="Times New Roman" w:cs="Times New Roman"/>
          <w:sz w:val="28"/>
          <w:szCs w:val="28"/>
        </w:rPr>
        <w:t xml:space="preserve">и обращаются в независимую лабораторию (которая согласовывается Поставщиком и ООО «АГРИТЕК») для проведения экспертизы качества </w:t>
      </w:r>
      <w:r w:rsidR="00EF1F99">
        <w:rPr>
          <w:rFonts w:ascii="Times New Roman" w:hAnsi="Times New Roman" w:cs="Times New Roman"/>
          <w:sz w:val="28"/>
          <w:szCs w:val="28"/>
        </w:rPr>
        <w:t>сырья</w:t>
      </w:r>
      <w:r w:rsidR="0023406D" w:rsidRPr="004B4589">
        <w:rPr>
          <w:rFonts w:ascii="Times New Roman" w:hAnsi="Times New Roman" w:cs="Times New Roman"/>
          <w:sz w:val="28"/>
          <w:szCs w:val="28"/>
        </w:rPr>
        <w:t>.</w:t>
      </w:r>
      <w:r w:rsidR="00053809" w:rsidRPr="00053809">
        <w:rPr>
          <w:rFonts w:ascii="Times New Roman" w:hAnsi="Times New Roman" w:cs="Times New Roman"/>
          <w:sz w:val="28"/>
          <w:szCs w:val="28"/>
        </w:rPr>
        <w:t xml:space="preserve"> </w:t>
      </w:r>
      <w:r w:rsidR="00053809"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="0080638D">
        <w:rPr>
          <w:rFonts w:ascii="Times New Roman" w:hAnsi="Times New Roman" w:cs="Times New Roman"/>
          <w:sz w:val="28"/>
          <w:szCs w:val="28"/>
        </w:rPr>
        <w:t>сырье</w:t>
      </w:r>
      <w:r w:rsidR="00053809">
        <w:rPr>
          <w:rFonts w:ascii="Times New Roman" w:hAnsi="Times New Roman" w:cs="Times New Roman"/>
          <w:sz w:val="28"/>
          <w:szCs w:val="28"/>
        </w:rPr>
        <w:t xml:space="preserve"> отправляется на выгрузку.</w:t>
      </w:r>
      <w:r w:rsidR="0023406D" w:rsidRPr="004B4589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053809">
        <w:rPr>
          <w:rFonts w:ascii="Times New Roman" w:hAnsi="Times New Roman" w:cs="Times New Roman"/>
          <w:sz w:val="28"/>
          <w:szCs w:val="28"/>
        </w:rPr>
        <w:t xml:space="preserve">качественных показателей, полученные от независимой лаборатории, </w:t>
      </w:r>
      <w:r w:rsidR="0023406D" w:rsidRPr="004B4589">
        <w:rPr>
          <w:rFonts w:ascii="Times New Roman" w:hAnsi="Times New Roman" w:cs="Times New Roman"/>
          <w:sz w:val="28"/>
          <w:szCs w:val="28"/>
        </w:rPr>
        <w:t>будут являться для Сторон окончательными.</w:t>
      </w:r>
    </w:p>
    <w:p w14:paraId="7343004F" w14:textId="592DFE35" w:rsidR="0023406D" w:rsidRPr="00053809" w:rsidRDefault="00053809" w:rsidP="00053809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3406D" w:rsidRPr="00053809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письменное</w:t>
      </w:r>
      <w:r w:rsidR="0023406D" w:rsidRPr="00053809">
        <w:rPr>
          <w:rFonts w:ascii="Times New Roman" w:hAnsi="Times New Roman" w:cs="Times New Roman"/>
          <w:sz w:val="28"/>
          <w:szCs w:val="28"/>
        </w:rPr>
        <w:t xml:space="preserve"> разрешение ООО «АГРИТЕК» самостоятельно, без участия представителя Поставщика, производить выгрузку и отбор образцов согласно ГОСТ 10852-86 «Семена масличные. Правила приемки и методы отбора проб» для последующего </w:t>
      </w:r>
      <w:r w:rsidR="00DC3486" w:rsidRPr="00053809">
        <w:rPr>
          <w:rFonts w:ascii="Times New Roman" w:hAnsi="Times New Roman" w:cs="Times New Roman"/>
          <w:sz w:val="28"/>
          <w:szCs w:val="28"/>
        </w:rPr>
        <w:t xml:space="preserve">определения качества </w:t>
      </w:r>
      <w:r w:rsidR="00EF1F99">
        <w:rPr>
          <w:rFonts w:ascii="Times New Roman" w:hAnsi="Times New Roman" w:cs="Times New Roman"/>
          <w:sz w:val="28"/>
          <w:szCs w:val="28"/>
        </w:rPr>
        <w:t>сырья</w:t>
      </w:r>
      <w:r w:rsidR="00DC3486" w:rsidRPr="00053809">
        <w:rPr>
          <w:rFonts w:ascii="Times New Roman" w:hAnsi="Times New Roman" w:cs="Times New Roman"/>
          <w:sz w:val="28"/>
          <w:szCs w:val="28"/>
        </w:rPr>
        <w:t xml:space="preserve"> в ПЛ ООО «АГРИТЕК» согласно действующих ГОСТов РФ. Полученные ПЛ ООО «АГРИТЕК» показатели качества </w:t>
      </w:r>
      <w:r w:rsidR="00EF1F99">
        <w:rPr>
          <w:rFonts w:ascii="Times New Roman" w:hAnsi="Times New Roman" w:cs="Times New Roman"/>
          <w:sz w:val="28"/>
          <w:szCs w:val="28"/>
        </w:rPr>
        <w:t>сырья</w:t>
      </w:r>
      <w:r w:rsidR="00DC3486" w:rsidRPr="00053809">
        <w:rPr>
          <w:rFonts w:ascii="Times New Roman" w:hAnsi="Times New Roman" w:cs="Times New Roman"/>
          <w:sz w:val="28"/>
          <w:szCs w:val="28"/>
        </w:rPr>
        <w:t xml:space="preserve"> оформляются в </w:t>
      </w:r>
      <w:r w:rsidR="00EF1F99">
        <w:rPr>
          <w:rFonts w:ascii="Times New Roman" w:hAnsi="Times New Roman" w:cs="Times New Roman"/>
          <w:sz w:val="28"/>
          <w:szCs w:val="28"/>
        </w:rPr>
        <w:t>карточке анализа</w:t>
      </w:r>
      <w:r w:rsidR="00DC3486" w:rsidRPr="00053809">
        <w:rPr>
          <w:rFonts w:ascii="Times New Roman" w:hAnsi="Times New Roman" w:cs="Times New Roman"/>
          <w:sz w:val="28"/>
          <w:szCs w:val="28"/>
        </w:rPr>
        <w:t xml:space="preserve"> и принимаются Сторонами как окончательные.</w:t>
      </w:r>
      <w:r w:rsidR="00173E86" w:rsidRPr="000538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66889" w14:textId="3A9C998E" w:rsidR="00DC3486" w:rsidRDefault="00DC3486" w:rsidP="0023406D">
      <w:pPr>
        <w:rPr>
          <w:rFonts w:ascii="Times New Roman" w:hAnsi="Times New Roman" w:cs="Times New Roman"/>
          <w:sz w:val="28"/>
          <w:szCs w:val="28"/>
        </w:rPr>
      </w:pPr>
    </w:p>
    <w:p w14:paraId="24BBA771" w14:textId="77777777" w:rsidR="00715D7B" w:rsidRDefault="00715D7B" w:rsidP="0023406D">
      <w:pPr>
        <w:rPr>
          <w:rFonts w:ascii="Times New Roman" w:hAnsi="Times New Roman" w:cs="Times New Roman"/>
          <w:sz w:val="28"/>
          <w:szCs w:val="28"/>
        </w:rPr>
      </w:pPr>
    </w:p>
    <w:p w14:paraId="39138A57" w14:textId="77777777" w:rsidR="00685B91" w:rsidRDefault="00685B91" w:rsidP="00F76945">
      <w:pPr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7" w:name="_Toc181365221"/>
    </w:p>
    <w:p w14:paraId="7FE38766" w14:textId="77777777" w:rsidR="00685B91" w:rsidRDefault="00685B91" w:rsidP="00F76945">
      <w:pPr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A42B2FF" w14:textId="3DAF0F1C" w:rsidR="00DC3486" w:rsidRPr="00F76945" w:rsidRDefault="00F76945" w:rsidP="00F76945">
      <w:pPr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7.</w:t>
      </w:r>
      <w:r w:rsidR="00DC3486" w:rsidRPr="00F76945">
        <w:rPr>
          <w:rFonts w:ascii="Times New Roman" w:hAnsi="Times New Roman" w:cs="Times New Roman"/>
          <w:b/>
          <w:bCs/>
          <w:sz w:val="32"/>
          <w:szCs w:val="32"/>
        </w:rPr>
        <w:t>Скрытые несоответствия качества сырья</w:t>
      </w:r>
      <w:bookmarkEnd w:id="7"/>
    </w:p>
    <w:p w14:paraId="3771C2FF" w14:textId="010F07F6" w:rsidR="0014128F" w:rsidRDefault="007D3E64" w:rsidP="002654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3809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 xml:space="preserve">выявлении </w:t>
      </w:r>
      <w:r w:rsidR="00053809">
        <w:rPr>
          <w:rFonts w:ascii="Times New Roman" w:hAnsi="Times New Roman" w:cs="Times New Roman"/>
          <w:sz w:val="28"/>
          <w:szCs w:val="28"/>
        </w:rPr>
        <w:t>несоответствия качества сырья, которое было невозможно определить при предварительном отборе проб, начальник смены ЭСУ останавливает выгрузку и сообщает о выявленных несоответствиях</w:t>
      </w:r>
      <w:r w:rsidR="00276674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="00053809">
        <w:rPr>
          <w:rFonts w:ascii="Times New Roman" w:hAnsi="Times New Roman" w:cs="Times New Roman"/>
          <w:sz w:val="28"/>
          <w:szCs w:val="28"/>
        </w:rPr>
        <w:t xml:space="preserve"> </w:t>
      </w:r>
      <w:r w:rsidR="001C7DD4">
        <w:rPr>
          <w:rFonts w:ascii="Times New Roman" w:hAnsi="Times New Roman" w:cs="Times New Roman"/>
          <w:sz w:val="28"/>
          <w:szCs w:val="28"/>
        </w:rPr>
        <w:t xml:space="preserve">сырья </w:t>
      </w:r>
      <w:r w:rsidR="00053809">
        <w:rPr>
          <w:rFonts w:ascii="Times New Roman" w:hAnsi="Times New Roman" w:cs="Times New Roman"/>
          <w:sz w:val="28"/>
          <w:szCs w:val="28"/>
        </w:rPr>
        <w:t>в ПЛ.</w:t>
      </w:r>
    </w:p>
    <w:p w14:paraId="0E63E082" w14:textId="75F9CC81" w:rsidR="000C1FAF" w:rsidRDefault="00053809" w:rsidP="002654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ПЛ </w:t>
      </w:r>
      <w:r w:rsidR="008971AC">
        <w:rPr>
          <w:rFonts w:ascii="Times New Roman" w:hAnsi="Times New Roman" w:cs="Times New Roman"/>
          <w:sz w:val="28"/>
          <w:szCs w:val="28"/>
        </w:rPr>
        <w:t xml:space="preserve">уведомляют поставщика о выявленных скрытых несоответствиях </w:t>
      </w:r>
      <w:r w:rsidR="00276674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EC383F">
        <w:rPr>
          <w:rFonts w:ascii="Times New Roman" w:hAnsi="Times New Roman" w:cs="Times New Roman"/>
          <w:sz w:val="28"/>
          <w:szCs w:val="28"/>
        </w:rPr>
        <w:t xml:space="preserve">сырья </w:t>
      </w:r>
      <w:r w:rsidR="008971AC">
        <w:rPr>
          <w:rFonts w:ascii="Times New Roman" w:hAnsi="Times New Roman" w:cs="Times New Roman"/>
          <w:sz w:val="28"/>
          <w:szCs w:val="28"/>
        </w:rPr>
        <w:t>при выгрузке  по е-</w:t>
      </w:r>
      <w:r w:rsidR="008971A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971AC">
        <w:rPr>
          <w:rFonts w:ascii="Times New Roman" w:hAnsi="Times New Roman" w:cs="Times New Roman"/>
          <w:sz w:val="28"/>
          <w:szCs w:val="28"/>
        </w:rPr>
        <w:t xml:space="preserve">, который прописан в договоре с Поставщиком. </w:t>
      </w:r>
    </w:p>
    <w:p w14:paraId="79CC1684" w14:textId="529D6419" w:rsidR="00880569" w:rsidRDefault="0014128F" w:rsidP="002654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по дальнейшей приемке вагона с </w:t>
      </w:r>
      <w:r w:rsidR="00880569">
        <w:rPr>
          <w:rFonts w:ascii="Times New Roman" w:hAnsi="Times New Roman" w:cs="Times New Roman"/>
          <w:sz w:val="28"/>
          <w:szCs w:val="28"/>
        </w:rPr>
        <w:t>несоответствующим качеством сырья производится по соглашению Сторон.</w:t>
      </w:r>
      <w:r w:rsidR="000C1FAF">
        <w:rPr>
          <w:rFonts w:ascii="Times New Roman" w:hAnsi="Times New Roman" w:cs="Times New Roman"/>
          <w:sz w:val="28"/>
          <w:szCs w:val="28"/>
        </w:rPr>
        <w:t xml:space="preserve"> ООО «АГРИТЕК» может в одностороннем порядке отказать в приемке </w:t>
      </w:r>
      <w:r w:rsidR="0080638D">
        <w:rPr>
          <w:rFonts w:ascii="Times New Roman" w:hAnsi="Times New Roman" w:cs="Times New Roman"/>
          <w:sz w:val="28"/>
          <w:szCs w:val="28"/>
        </w:rPr>
        <w:t>семян</w:t>
      </w:r>
      <w:r w:rsidR="000C1FAF">
        <w:rPr>
          <w:rFonts w:ascii="Times New Roman" w:hAnsi="Times New Roman" w:cs="Times New Roman"/>
          <w:sz w:val="28"/>
          <w:szCs w:val="28"/>
        </w:rPr>
        <w:t xml:space="preserve"> с несоответствующим качеством.</w:t>
      </w:r>
    </w:p>
    <w:p w14:paraId="1C95472E" w14:textId="6976B64F" w:rsidR="008971AC" w:rsidRDefault="008971AC" w:rsidP="002654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 должен в течении суток дать письменный ответ о дальнейших действиях</w:t>
      </w:r>
      <w:r w:rsidR="00AF5762">
        <w:rPr>
          <w:rFonts w:ascii="Times New Roman" w:hAnsi="Times New Roman" w:cs="Times New Roman"/>
          <w:sz w:val="28"/>
          <w:szCs w:val="28"/>
        </w:rPr>
        <w:t xml:space="preserve"> по </w:t>
      </w:r>
      <w:r w:rsidR="00AF576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F5762" w:rsidRPr="00AF5762">
        <w:rPr>
          <w:rFonts w:ascii="Times New Roman" w:hAnsi="Times New Roman" w:cs="Times New Roman"/>
          <w:sz w:val="28"/>
          <w:szCs w:val="28"/>
        </w:rPr>
        <w:t>-</w:t>
      </w:r>
      <w:r w:rsidR="00AF5762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8B8C6D" w14:textId="61547FE0" w:rsidR="008971AC" w:rsidRDefault="008971AC" w:rsidP="00265447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6477AE">
        <w:rPr>
          <w:rFonts w:ascii="Times New Roman" w:hAnsi="Times New Roman" w:cs="Times New Roman"/>
          <w:sz w:val="28"/>
          <w:szCs w:val="28"/>
        </w:rPr>
        <w:t xml:space="preserve"> </w:t>
      </w:r>
      <w:r w:rsidR="00276674">
        <w:rPr>
          <w:rFonts w:ascii="Times New Roman" w:hAnsi="Times New Roman" w:cs="Times New Roman"/>
          <w:sz w:val="28"/>
          <w:szCs w:val="28"/>
        </w:rPr>
        <w:t>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674">
        <w:rPr>
          <w:rFonts w:ascii="Times New Roman" w:hAnsi="Times New Roman" w:cs="Times New Roman"/>
          <w:sz w:val="28"/>
          <w:szCs w:val="28"/>
        </w:rPr>
        <w:t>Поставщика направить своего представителя</w:t>
      </w:r>
      <w:r>
        <w:rPr>
          <w:rFonts w:ascii="Times New Roman" w:hAnsi="Times New Roman" w:cs="Times New Roman"/>
          <w:sz w:val="28"/>
          <w:szCs w:val="28"/>
        </w:rPr>
        <w:t>, создается комиссия</w:t>
      </w:r>
      <w:r w:rsidR="006477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которую будут входит: </w:t>
      </w:r>
      <w:r w:rsidR="00265447">
        <w:rPr>
          <w:rFonts w:ascii="Times New Roman" w:hAnsi="Times New Roman" w:cs="Times New Roman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 xml:space="preserve"> ЭСУ, </w:t>
      </w:r>
      <w:r w:rsidR="00265447">
        <w:rPr>
          <w:rFonts w:ascii="Times New Roman" w:hAnsi="Times New Roman" w:cs="Times New Roman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 xml:space="preserve"> ПЛ, </w:t>
      </w:r>
      <w:r w:rsidR="00265447">
        <w:rPr>
          <w:rFonts w:ascii="Times New Roman" w:hAnsi="Times New Roman" w:cs="Times New Roman"/>
          <w:sz w:val="28"/>
          <w:szCs w:val="28"/>
        </w:rPr>
        <w:t>сотрудник</w:t>
      </w:r>
      <w:r w:rsidR="006477AE">
        <w:rPr>
          <w:rFonts w:ascii="Times New Roman" w:hAnsi="Times New Roman" w:cs="Times New Roman"/>
          <w:sz w:val="28"/>
          <w:szCs w:val="28"/>
        </w:rPr>
        <w:t xml:space="preserve"> транспортного цеха, представитель </w:t>
      </w:r>
      <w:r w:rsidR="00276674">
        <w:rPr>
          <w:rFonts w:ascii="Times New Roman" w:hAnsi="Times New Roman" w:cs="Times New Roman"/>
          <w:sz w:val="28"/>
          <w:szCs w:val="28"/>
        </w:rPr>
        <w:t>П</w:t>
      </w:r>
      <w:r w:rsidR="006477AE">
        <w:rPr>
          <w:rFonts w:ascii="Times New Roman" w:hAnsi="Times New Roman" w:cs="Times New Roman"/>
          <w:sz w:val="28"/>
          <w:szCs w:val="28"/>
        </w:rPr>
        <w:t>оставщика.</w:t>
      </w:r>
    </w:p>
    <w:p w14:paraId="2497D673" w14:textId="5FFEB3DA" w:rsidR="006477AE" w:rsidRDefault="006477AE" w:rsidP="00FD6A17">
      <w:pPr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6477AE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>осматривает выявленные несоответствия качества сырья, фиксирует их на фото/видео, составляет акт о скрытых несоответствиях качества сырья</w:t>
      </w:r>
      <w:r w:rsidR="009D6267">
        <w:rPr>
          <w:rFonts w:ascii="Times New Roman" w:hAnsi="Times New Roman" w:cs="Times New Roman"/>
          <w:sz w:val="28"/>
          <w:szCs w:val="28"/>
        </w:rPr>
        <w:t xml:space="preserve"> и заверяет его подписью (Приложение1).</w:t>
      </w:r>
    </w:p>
    <w:p w14:paraId="04EAD456" w14:textId="1CD4841F" w:rsidR="00F851D1" w:rsidRDefault="004E658E" w:rsidP="004E658E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658E">
        <w:rPr>
          <w:rFonts w:ascii="Times New Roman" w:hAnsi="Times New Roman" w:cs="Times New Roman"/>
          <w:sz w:val="28"/>
          <w:szCs w:val="28"/>
        </w:rPr>
        <w:t>В случае,</w:t>
      </w:r>
      <w:r>
        <w:rPr>
          <w:rFonts w:ascii="Times New Roman" w:hAnsi="Times New Roman" w:cs="Times New Roman"/>
          <w:sz w:val="28"/>
          <w:szCs w:val="28"/>
        </w:rPr>
        <w:t xml:space="preserve"> письменного ответа от </w:t>
      </w:r>
      <w:r w:rsidR="00AF576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оставщика о том, что его </w:t>
      </w:r>
      <w:r w:rsidRPr="004E658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редставитель не будет </w:t>
      </w:r>
      <w:r w:rsidRPr="004E658E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 xml:space="preserve">ен на </w:t>
      </w:r>
      <w:r w:rsidR="00F851D1">
        <w:rPr>
          <w:rFonts w:ascii="Times New Roman" w:hAnsi="Times New Roman" w:cs="Times New Roman"/>
          <w:sz w:val="28"/>
          <w:szCs w:val="28"/>
        </w:rPr>
        <w:t>место выгрузки</w:t>
      </w:r>
      <w:r w:rsidRPr="004E658E">
        <w:rPr>
          <w:rFonts w:ascii="Times New Roman" w:hAnsi="Times New Roman" w:cs="Times New Roman"/>
          <w:sz w:val="28"/>
          <w:szCs w:val="28"/>
        </w:rPr>
        <w:t>,</w:t>
      </w:r>
      <w:r w:rsidR="00F851D1">
        <w:rPr>
          <w:rFonts w:ascii="Times New Roman" w:hAnsi="Times New Roman" w:cs="Times New Roman"/>
          <w:sz w:val="28"/>
          <w:szCs w:val="28"/>
        </w:rPr>
        <w:t xml:space="preserve"> </w:t>
      </w:r>
      <w:r w:rsidR="003F38FD">
        <w:rPr>
          <w:rFonts w:ascii="Times New Roman" w:hAnsi="Times New Roman" w:cs="Times New Roman"/>
          <w:sz w:val="28"/>
          <w:szCs w:val="28"/>
        </w:rPr>
        <w:t>П</w:t>
      </w:r>
      <w:r w:rsidR="00F851D1">
        <w:rPr>
          <w:rFonts w:ascii="Times New Roman" w:hAnsi="Times New Roman" w:cs="Times New Roman"/>
          <w:sz w:val="28"/>
          <w:szCs w:val="28"/>
        </w:rPr>
        <w:t>оставщик подтверждает свое согласие с дальнейшими действиями сотрудников ООО «АГРИТЕК».</w:t>
      </w:r>
    </w:p>
    <w:p w14:paraId="4DF56F70" w14:textId="1376242D" w:rsidR="004E658E" w:rsidRPr="003D4BA0" w:rsidRDefault="00F851D1" w:rsidP="003D4BA0">
      <w:pPr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3D4BA0">
        <w:rPr>
          <w:rFonts w:ascii="Times New Roman" w:hAnsi="Times New Roman" w:cs="Times New Roman"/>
          <w:sz w:val="28"/>
          <w:szCs w:val="28"/>
        </w:rPr>
        <w:t>К</w:t>
      </w:r>
      <w:r w:rsidR="004E658E" w:rsidRPr="003D4BA0">
        <w:rPr>
          <w:rFonts w:ascii="Times New Roman" w:hAnsi="Times New Roman" w:cs="Times New Roman"/>
          <w:sz w:val="28"/>
          <w:szCs w:val="28"/>
        </w:rPr>
        <w:t xml:space="preserve">омиссионно </w:t>
      </w:r>
      <w:r w:rsidRPr="003D4BA0">
        <w:rPr>
          <w:rFonts w:ascii="Times New Roman" w:hAnsi="Times New Roman" w:cs="Times New Roman"/>
          <w:sz w:val="28"/>
          <w:szCs w:val="28"/>
        </w:rPr>
        <w:t xml:space="preserve">сотрудниками ООО «АГРИТЕК» будет </w:t>
      </w:r>
      <w:r w:rsidR="004E658E" w:rsidRPr="003D4BA0">
        <w:rPr>
          <w:rFonts w:ascii="Times New Roman" w:hAnsi="Times New Roman" w:cs="Times New Roman"/>
          <w:sz w:val="28"/>
          <w:szCs w:val="28"/>
        </w:rPr>
        <w:t>п</w:t>
      </w:r>
      <w:r w:rsidRPr="003D4BA0">
        <w:rPr>
          <w:rFonts w:ascii="Times New Roman" w:hAnsi="Times New Roman" w:cs="Times New Roman"/>
          <w:sz w:val="28"/>
          <w:szCs w:val="28"/>
        </w:rPr>
        <w:t>роведена</w:t>
      </w:r>
      <w:r w:rsidR="004E658E" w:rsidRPr="003D4BA0">
        <w:rPr>
          <w:rFonts w:ascii="Times New Roman" w:hAnsi="Times New Roman" w:cs="Times New Roman"/>
          <w:sz w:val="28"/>
          <w:szCs w:val="28"/>
        </w:rPr>
        <w:t xml:space="preserve"> фото/видео фиксация выявленного несоответствия качества сырья и составл</w:t>
      </w:r>
      <w:r w:rsidRPr="003D4BA0">
        <w:rPr>
          <w:rFonts w:ascii="Times New Roman" w:hAnsi="Times New Roman" w:cs="Times New Roman"/>
          <w:sz w:val="28"/>
          <w:szCs w:val="28"/>
        </w:rPr>
        <w:t>ен</w:t>
      </w:r>
      <w:r w:rsidR="004E658E" w:rsidRPr="003D4BA0">
        <w:rPr>
          <w:rFonts w:ascii="Times New Roman" w:hAnsi="Times New Roman" w:cs="Times New Roman"/>
          <w:sz w:val="28"/>
          <w:szCs w:val="28"/>
        </w:rPr>
        <w:t xml:space="preserve"> акт о скрытых несоответствиях (Приложение1).</w:t>
      </w:r>
      <w:r w:rsidR="00880569">
        <w:rPr>
          <w:rFonts w:ascii="Times New Roman" w:hAnsi="Times New Roman" w:cs="Times New Roman"/>
          <w:sz w:val="28"/>
          <w:szCs w:val="28"/>
        </w:rPr>
        <w:t xml:space="preserve"> </w:t>
      </w:r>
      <w:r w:rsidR="004E658E" w:rsidRPr="003D4BA0">
        <w:rPr>
          <w:rFonts w:ascii="Times New Roman" w:hAnsi="Times New Roman" w:cs="Times New Roman"/>
          <w:sz w:val="28"/>
          <w:szCs w:val="28"/>
        </w:rPr>
        <w:t>Выпущенные акты будут являться подтверждающими документами, при дальнейших расчетах зачетного веса</w:t>
      </w:r>
      <w:r w:rsidR="00685B91">
        <w:rPr>
          <w:rFonts w:ascii="Times New Roman" w:hAnsi="Times New Roman" w:cs="Times New Roman"/>
          <w:sz w:val="28"/>
          <w:szCs w:val="28"/>
        </w:rPr>
        <w:t>, рассмотрении споров по качеству сырья и принятии решения по приемке.</w:t>
      </w:r>
    </w:p>
    <w:p w14:paraId="6FB1F52B" w14:textId="77777777" w:rsidR="00F851D1" w:rsidRDefault="00F851D1" w:rsidP="00F851D1">
      <w:pPr>
        <w:pStyle w:val="a7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14:paraId="4543D122" w14:textId="77777777" w:rsidR="00685B91" w:rsidRDefault="00685B91" w:rsidP="00F76945">
      <w:pPr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8" w:name="_Toc181365222"/>
    </w:p>
    <w:p w14:paraId="7DF44241" w14:textId="77777777" w:rsidR="00685B91" w:rsidRDefault="00685B91" w:rsidP="00F76945">
      <w:pPr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7219F93" w14:textId="77777777" w:rsidR="00685B91" w:rsidRDefault="00685B91" w:rsidP="00F76945">
      <w:pPr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732136F9" w14:textId="77777777" w:rsidR="00685B91" w:rsidRDefault="00685B91" w:rsidP="00F76945">
      <w:pPr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67DDB10" w14:textId="6FF3B2DA" w:rsidR="00DC3486" w:rsidRPr="00F76945" w:rsidRDefault="00F76945" w:rsidP="00F76945">
      <w:pPr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8.</w:t>
      </w:r>
      <w:r w:rsidR="00DC3486" w:rsidRPr="00F76945">
        <w:rPr>
          <w:rFonts w:ascii="Times New Roman" w:hAnsi="Times New Roman" w:cs="Times New Roman"/>
          <w:b/>
          <w:bCs/>
          <w:sz w:val="32"/>
          <w:szCs w:val="32"/>
        </w:rPr>
        <w:t>Контрольный образец</w:t>
      </w:r>
      <w:bookmarkEnd w:id="8"/>
    </w:p>
    <w:p w14:paraId="3F22E76B" w14:textId="2F2CA601" w:rsidR="00DC3486" w:rsidRDefault="00DC3486" w:rsidP="00830DEA">
      <w:pPr>
        <w:jc w:val="both"/>
        <w:rPr>
          <w:rFonts w:ascii="Times New Roman" w:hAnsi="Times New Roman" w:cs="Times New Roman"/>
          <w:sz w:val="28"/>
          <w:szCs w:val="28"/>
        </w:rPr>
      </w:pPr>
      <w:r w:rsidRPr="00DC3486">
        <w:rPr>
          <w:rFonts w:ascii="Times New Roman" w:hAnsi="Times New Roman" w:cs="Times New Roman"/>
          <w:sz w:val="28"/>
          <w:szCs w:val="28"/>
        </w:rPr>
        <w:t xml:space="preserve"> </w:t>
      </w:r>
      <w:r w:rsidR="0080638D">
        <w:rPr>
          <w:rFonts w:ascii="Times New Roman" w:hAnsi="Times New Roman" w:cs="Times New Roman"/>
          <w:sz w:val="28"/>
          <w:szCs w:val="28"/>
        </w:rPr>
        <w:t xml:space="preserve">Контрольный образец </w:t>
      </w:r>
      <w:r>
        <w:rPr>
          <w:rFonts w:ascii="Times New Roman" w:hAnsi="Times New Roman" w:cs="Times New Roman"/>
          <w:sz w:val="28"/>
          <w:szCs w:val="28"/>
        </w:rPr>
        <w:t xml:space="preserve">хранится в течении </w:t>
      </w:r>
      <w:r w:rsidR="00107D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07D60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) месяцев </w:t>
      </w:r>
      <w:r w:rsidR="001F5E9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D60">
        <w:rPr>
          <w:rFonts w:ascii="Times New Roman" w:hAnsi="Times New Roman" w:cs="Times New Roman"/>
          <w:sz w:val="28"/>
          <w:szCs w:val="28"/>
        </w:rPr>
        <w:t xml:space="preserve">Образцовой №1 </w:t>
      </w:r>
      <w:r>
        <w:rPr>
          <w:rFonts w:ascii="Times New Roman" w:hAnsi="Times New Roman" w:cs="Times New Roman"/>
          <w:sz w:val="28"/>
          <w:szCs w:val="28"/>
        </w:rPr>
        <w:t>ООО «АГРИТЕК</w:t>
      </w:r>
      <w:r w:rsidR="00830DEA">
        <w:rPr>
          <w:rFonts w:ascii="Times New Roman" w:hAnsi="Times New Roman" w:cs="Times New Roman"/>
          <w:sz w:val="28"/>
          <w:szCs w:val="28"/>
        </w:rPr>
        <w:t>»</w:t>
      </w:r>
      <w:r w:rsidR="00107D60">
        <w:rPr>
          <w:rFonts w:ascii="Times New Roman" w:hAnsi="Times New Roman" w:cs="Times New Roman"/>
          <w:sz w:val="28"/>
          <w:szCs w:val="28"/>
        </w:rPr>
        <w:t>,</w:t>
      </w:r>
      <w:r w:rsidR="00830DEA">
        <w:rPr>
          <w:rFonts w:ascii="Times New Roman" w:hAnsi="Times New Roman" w:cs="Times New Roman"/>
          <w:sz w:val="28"/>
          <w:szCs w:val="28"/>
        </w:rPr>
        <w:t xml:space="preserve"> для проведения работ в рамках федеральной программы мониторинга безопасности сырья (выявление незарегистрированных линий ГМО, </w:t>
      </w:r>
      <w:r w:rsidR="00107D60">
        <w:rPr>
          <w:rFonts w:ascii="Times New Roman" w:hAnsi="Times New Roman" w:cs="Times New Roman"/>
          <w:sz w:val="28"/>
          <w:szCs w:val="28"/>
        </w:rPr>
        <w:t xml:space="preserve">ДНК вируса мозаики цветной капусты, </w:t>
      </w:r>
      <w:r w:rsidR="00830DEA">
        <w:rPr>
          <w:rFonts w:ascii="Times New Roman" w:hAnsi="Times New Roman" w:cs="Times New Roman"/>
          <w:sz w:val="28"/>
          <w:szCs w:val="28"/>
        </w:rPr>
        <w:t>пестицидов</w:t>
      </w:r>
      <w:r w:rsidR="001F5E93">
        <w:rPr>
          <w:rFonts w:ascii="Times New Roman" w:hAnsi="Times New Roman" w:cs="Times New Roman"/>
          <w:sz w:val="28"/>
          <w:szCs w:val="28"/>
        </w:rPr>
        <w:t xml:space="preserve"> и д.р.</w:t>
      </w:r>
      <w:r w:rsidR="00830DEA">
        <w:rPr>
          <w:rFonts w:ascii="Times New Roman" w:hAnsi="Times New Roman" w:cs="Times New Roman"/>
          <w:sz w:val="28"/>
          <w:szCs w:val="28"/>
        </w:rPr>
        <w:t>).</w:t>
      </w:r>
    </w:p>
    <w:p w14:paraId="19905016" w14:textId="505D0BB9" w:rsidR="009E22EA" w:rsidRDefault="009E22EA" w:rsidP="00830D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9786BC" w14:textId="7C189B8E" w:rsidR="009E22EA" w:rsidRDefault="009E22EA" w:rsidP="00830D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149ECE" w14:textId="4D1D275E" w:rsidR="009E22EA" w:rsidRDefault="009E22EA" w:rsidP="00830D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60C079" w14:textId="5FD78E41" w:rsidR="009E22EA" w:rsidRDefault="009E22EA" w:rsidP="00830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Разработано:</w:t>
      </w:r>
    </w:p>
    <w:p w14:paraId="6B7933AB" w14:textId="4EA1C5C3" w:rsidR="009E22EA" w:rsidRDefault="00107D60" w:rsidP="00830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начальника ПЛ</w:t>
      </w:r>
      <w:r w:rsidR="00715D7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2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Спириной В.Ю.</w:t>
      </w:r>
      <w:r w:rsidR="009E22EA">
        <w:rPr>
          <w:rFonts w:ascii="Times New Roman" w:hAnsi="Times New Roman" w:cs="Times New Roman"/>
          <w:sz w:val="28"/>
          <w:szCs w:val="28"/>
        </w:rPr>
        <w:t xml:space="preserve">                     ________________</w:t>
      </w:r>
    </w:p>
    <w:p w14:paraId="5FB6129E" w14:textId="66F51F2C" w:rsidR="009E22EA" w:rsidRDefault="009E22EA" w:rsidP="009E22EA">
      <w:pPr>
        <w:rPr>
          <w:rFonts w:ascii="Times New Roman" w:hAnsi="Times New Roman" w:cs="Times New Roman"/>
          <w:sz w:val="28"/>
          <w:szCs w:val="28"/>
        </w:rPr>
      </w:pPr>
    </w:p>
    <w:p w14:paraId="64B9CAC7" w14:textId="46A50E6E" w:rsidR="009E22EA" w:rsidRDefault="009E22EA" w:rsidP="009E22EA">
      <w:pPr>
        <w:rPr>
          <w:rFonts w:ascii="Times New Roman" w:hAnsi="Times New Roman" w:cs="Times New Roman"/>
          <w:sz w:val="28"/>
          <w:szCs w:val="28"/>
        </w:rPr>
      </w:pPr>
    </w:p>
    <w:p w14:paraId="45277F82" w14:textId="76FE0913" w:rsidR="009E22EA" w:rsidRDefault="009E22EA" w:rsidP="009E2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0AAF11F8" w14:textId="6FD6ADB9" w:rsidR="009E22EA" w:rsidRDefault="009E22EA" w:rsidP="009E2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ПЛ</w:t>
      </w:r>
      <w:r w:rsidR="00715D7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Богомолова Е.П.     </w:t>
      </w:r>
      <w:r w:rsidR="00486B26">
        <w:rPr>
          <w:rFonts w:ascii="Times New Roman" w:hAnsi="Times New Roman" w:cs="Times New Roman"/>
          <w:sz w:val="28"/>
          <w:szCs w:val="28"/>
        </w:rPr>
        <w:t xml:space="preserve">               ___________________</w:t>
      </w:r>
    </w:p>
    <w:p w14:paraId="333E8065" w14:textId="4DF79870" w:rsidR="00AE6FDA" w:rsidRDefault="00AE6FDA" w:rsidP="00AE6FDA">
      <w:pPr>
        <w:rPr>
          <w:rFonts w:ascii="Times New Roman" w:hAnsi="Times New Roman" w:cs="Times New Roman"/>
          <w:sz w:val="28"/>
          <w:szCs w:val="28"/>
        </w:rPr>
      </w:pPr>
    </w:p>
    <w:p w14:paraId="2E9FF1C1" w14:textId="490A56A0" w:rsidR="00486B26" w:rsidRDefault="00486B26" w:rsidP="00AE6FDA">
      <w:pPr>
        <w:rPr>
          <w:rFonts w:ascii="Times New Roman" w:hAnsi="Times New Roman" w:cs="Times New Roman"/>
          <w:sz w:val="28"/>
          <w:szCs w:val="28"/>
        </w:rPr>
      </w:pPr>
    </w:p>
    <w:p w14:paraId="2CAA05FA" w14:textId="19CDCAF7" w:rsidR="00486B26" w:rsidRDefault="00486B26" w:rsidP="00AE6FDA">
      <w:pPr>
        <w:rPr>
          <w:rFonts w:ascii="Times New Roman" w:hAnsi="Times New Roman" w:cs="Times New Roman"/>
          <w:sz w:val="28"/>
          <w:szCs w:val="28"/>
        </w:rPr>
      </w:pPr>
    </w:p>
    <w:p w14:paraId="06F02739" w14:textId="461D6B3E" w:rsidR="0044008C" w:rsidRDefault="0044008C" w:rsidP="00AE6FDA">
      <w:pPr>
        <w:rPr>
          <w:rFonts w:ascii="Times New Roman" w:hAnsi="Times New Roman" w:cs="Times New Roman"/>
          <w:sz w:val="28"/>
          <w:szCs w:val="28"/>
        </w:rPr>
      </w:pPr>
    </w:p>
    <w:p w14:paraId="71A80E30" w14:textId="573535BB" w:rsidR="0044008C" w:rsidRDefault="0044008C" w:rsidP="00AE6FDA">
      <w:pPr>
        <w:rPr>
          <w:rFonts w:ascii="Times New Roman" w:hAnsi="Times New Roman" w:cs="Times New Roman"/>
          <w:sz w:val="28"/>
          <w:szCs w:val="28"/>
        </w:rPr>
      </w:pPr>
    </w:p>
    <w:p w14:paraId="2F5B2F29" w14:textId="582D04C5" w:rsidR="0044008C" w:rsidRDefault="0044008C" w:rsidP="00AE6FDA">
      <w:pPr>
        <w:rPr>
          <w:rFonts w:ascii="Times New Roman" w:hAnsi="Times New Roman" w:cs="Times New Roman"/>
          <w:sz w:val="28"/>
          <w:szCs w:val="28"/>
        </w:rPr>
      </w:pPr>
    </w:p>
    <w:p w14:paraId="521CE157" w14:textId="77777777" w:rsidR="0044008C" w:rsidRDefault="0044008C" w:rsidP="00AE6FDA">
      <w:pPr>
        <w:rPr>
          <w:rFonts w:ascii="Times New Roman" w:hAnsi="Times New Roman" w:cs="Times New Roman"/>
          <w:sz w:val="28"/>
          <w:szCs w:val="28"/>
        </w:rPr>
      </w:pPr>
    </w:p>
    <w:p w14:paraId="44E6D44D" w14:textId="4CE54962" w:rsidR="00486B26" w:rsidRDefault="00486B26" w:rsidP="00AE6FDA">
      <w:pPr>
        <w:rPr>
          <w:rFonts w:ascii="Times New Roman" w:hAnsi="Times New Roman" w:cs="Times New Roman"/>
          <w:sz w:val="28"/>
          <w:szCs w:val="28"/>
        </w:rPr>
      </w:pPr>
    </w:p>
    <w:p w14:paraId="133D0A66" w14:textId="27C49DB5" w:rsidR="00880569" w:rsidRDefault="00880569" w:rsidP="00AE6FDA">
      <w:pPr>
        <w:rPr>
          <w:rFonts w:ascii="Times New Roman" w:hAnsi="Times New Roman" w:cs="Times New Roman"/>
          <w:sz w:val="28"/>
          <w:szCs w:val="28"/>
        </w:rPr>
      </w:pPr>
    </w:p>
    <w:p w14:paraId="3CE2FA80" w14:textId="0BFC5D84" w:rsidR="00880569" w:rsidRDefault="00880569" w:rsidP="00AE6FDA">
      <w:pPr>
        <w:rPr>
          <w:rFonts w:ascii="Times New Roman" w:hAnsi="Times New Roman" w:cs="Times New Roman"/>
          <w:sz w:val="28"/>
          <w:szCs w:val="28"/>
        </w:rPr>
      </w:pPr>
    </w:p>
    <w:p w14:paraId="6B9C5596" w14:textId="07A1200E" w:rsidR="000E1E2C" w:rsidRDefault="000E1E2C" w:rsidP="00AE6FDA">
      <w:pPr>
        <w:rPr>
          <w:rFonts w:ascii="Times New Roman" w:hAnsi="Times New Roman" w:cs="Times New Roman"/>
          <w:sz w:val="28"/>
          <w:szCs w:val="28"/>
        </w:rPr>
      </w:pPr>
    </w:p>
    <w:p w14:paraId="4B577FE5" w14:textId="76D2409E" w:rsidR="000E1E2C" w:rsidRDefault="000E1E2C" w:rsidP="00AE6FDA">
      <w:pPr>
        <w:rPr>
          <w:rFonts w:ascii="Times New Roman" w:hAnsi="Times New Roman" w:cs="Times New Roman"/>
          <w:sz w:val="28"/>
          <w:szCs w:val="28"/>
        </w:rPr>
      </w:pPr>
    </w:p>
    <w:p w14:paraId="7B05D1B9" w14:textId="77777777" w:rsidR="000E1E2C" w:rsidRDefault="000E1E2C" w:rsidP="00AE6FDA">
      <w:pPr>
        <w:rPr>
          <w:rFonts w:ascii="Times New Roman" w:hAnsi="Times New Roman" w:cs="Times New Roman"/>
          <w:sz w:val="28"/>
          <w:szCs w:val="28"/>
        </w:rPr>
      </w:pPr>
    </w:p>
    <w:p w14:paraId="644BD147" w14:textId="77777777" w:rsidR="00486B26" w:rsidRDefault="00486B26" w:rsidP="00AE6FDA">
      <w:pPr>
        <w:rPr>
          <w:rFonts w:ascii="Times New Roman" w:hAnsi="Times New Roman" w:cs="Times New Roman"/>
          <w:sz w:val="28"/>
          <w:szCs w:val="28"/>
        </w:rPr>
      </w:pPr>
    </w:p>
    <w:p w14:paraId="2FFCC577" w14:textId="77777777" w:rsidR="00685B91" w:rsidRDefault="00685B91" w:rsidP="00AE6FDA">
      <w:pPr>
        <w:pStyle w:val="1"/>
        <w:rPr>
          <w:b/>
          <w:bCs/>
          <w:color w:val="auto"/>
        </w:rPr>
      </w:pPr>
      <w:bookmarkStart w:id="9" w:name="_Toc181365223"/>
    </w:p>
    <w:p w14:paraId="45C9AA3C" w14:textId="77777777" w:rsidR="00685B91" w:rsidRDefault="00685B91" w:rsidP="00AE6FDA">
      <w:pPr>
        <w:pStyle w:val="1"/>
        <w:rPr>
          <w:b/>
          <w:bCs/>
          <w:color w:val="auto"/>
        </w:rPr>
      </w:pPr>
    </w:p>
    <w:p w14:paraId="315E7057" w14:textId="77777777" w:rsidR="00685B91" w:rsidRDefault="00685B91" w:rsidP="00AE6FDA">
      <w:pPr>
        <w:pStyle w:val="1"/>
        <w:rPr>
          <w:b/>
          <w:bCs/>
          <w:color w:val="auto"/>
        </w:rPr>
      </w:pPr>
    </w:p>
    <w:p w14:paraId="33AA657E" w14:textId="77777777" w:rsidR="00685B91" w:rsidRDefault="00685B91" w:rsidP="00AE6FDA">
      <w:pPr>
        <w:pStyle w:val="1"/>
        <w:rPr>
          <w:b/>
          <w:bCs/>
          <w:color w:val="auto"/>
        </w:rPr>
      </w:pPr>
    </w:p>
    <w:p w14:paraId="1604BA82" w14:textId="231D3C98" w:rsidR="00AE6FDA" w:rsidRDefault="00AE6FDA" w:rsidP="00AE6FDA">
      <w:pPr>
        <w:pStyle w:val="1"/>
        <w:rPr>
          <w:b/>
          <w:bCs/>
          <w:color w:val="auto"/>
        </w:rPr>
      </w:pPr>
      <w:r w:rsidRPr="00AE6FDA">
        <w:rPr>
          <w:b/>
          <w:bCs/>
          <w:color w:val="auto"/>
        </w:rPr>
        <w:t>Приложение 1</w:t>
      </w:r>
      <w:r>
        <w:rPr>
          <w:color w:val="auto"/>
        </w:rPr>
        <w:t xml:space="preserve"> </w:t>
      </w:r>
      <w:r w:rsidRPr="00AE6FDA">
        <w:rPr>
          <w:rFonts w:ascii="Times New Roman" w:hAnsi="Times New Roman" w:cs="Times New Roman"/>
          <w:color w:val="auto"/>
          <w:sz w:val="28"/>
          <w:szCs w:val="28"/>
        </w:rPr>
        <w:t>Акт о скрытых несоответствиях качества сырья</w:t>
      </w:r>
      <w:bookmarkEnd w:id="9"/>
    </w:p>
    <w:p w14:paraId="2CF7279D" w14:textId="33579995" w:rsidR="00AE6FDA" w:rsidRDefault="00AE6FDA" w:rsidP="00AE6FDA">
      <w:pPr>
        <w:rPr>
          <w:szCs w:val="24"/>
        </w:rPr>
      </w:pPr>
    </w:p>
    <w:p w14:paraId="6C0089E2" w14:textId="77777777" w:rsidR="00AE6FDA" w:rsidRPr="00AE6FDA" w:rsidRDefault="00AE6FDA" w:rsidP="00AE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6FDA">
        <w:rPr>
          <w:rFonts w:ascii="Times New Roman" w:hAnsi="Times New Roman" w:cs="Times New Roman"/>
          <w:sz w:val="24"/>
          <w:szCs w:val="24"/>
        </w:rPr>
        <w:t>Акт о скрытых</w:t>
      </w:r>
    </w:p>
    <w:p w14:paraId="217F2442" w14:textId="0C4E92C5" w:rsidR="00AE6FDA" w:rsidRDefault="00AE6FDA" w:rsidP="00AE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6FDA">
        <w:rPr>
          <w:rFonts w:ascii="Times New Roman" w:hAnsi="Times New Roman" w:cs="Times New Roman"/>
          <w:sz w:val="24"/>
          <w:szCs w:val="24"/>
        </w:rPr>
        <w:t>несоответствиях качества сырья</w:t>
      </w:r>
    </w:p>
    <w:p w14:paraId="3D613E8C" w14:textId="56A9566D" w:rsidR="00AE6FDA" w:rsidRDefault="00AE6FDA" w:rsidP="00AE6FDA">
      <w:pPr>
        <w:rPr>
          <w:rFonts w:ascii="Times New Roman" w:hAnsi="Times New Roman" w:cs="Times New Roman"/>
          <w:sz w:val="24"/>
          <w:szCs w:val="24"/>
        </w:rPr>
      </w:pPr>
    </w:p>
    <w:p w14:paraId="30FDDB85" w14:textId="47F6706A" w:rsidR="00513816" w:rsidRPr="00685B91" w:rsidRDefault="00513816" w:rsidP="00685B91">
      <w:r w:rsidRPr="00513816">
        <w:rPr>
          <w:noProof/>
        </w:rPr>
        <w:drawing>
          <wp:inline distT="0" distB="0" distL="0" distR="0" wp14:anchorId="0C94BADB" wp14:editId="499ABBD1">
            <wp:extent cx="5940425" cy="5257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составе: </w:t>
      </w:r>
    </w:p>
    <w:p w14:paraId="6AF5B7A7" w14:textId="77777777" w:rsidR="00513816" w:rsidRPr="00513816" w:rsidRDefault="00513816" w:rsidP="00513816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B451A" w14:textId="129A00EB" w:rsidR="00513816" w:rsidRPr="00513816" w:rsidRDefault="00513816" w:rsidP="00513816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 </w:t>
      </w:r>
      <w:r w:rsidR="00C06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____________________________________________;</w:t>
      </w:r>
    </w:p>
    <w:p w14:paraId="17F6AA60" w14:textId="77777777" w:rsidR="00513816" w:rsidRPr="00513816" w:rsidRDefault="00513816" w:rsidP="00513816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5138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(ФИО)</w:t>
      </w:r>
    </w:p>
    <w:p w14:paraId="6CF2D3A1" w14:textId="09ACCE90" w:rsidR="00513816" w:rsidRPr="00513816" w:rsidRDefault="00513816" w:rsidP="00513816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 </w:t>
      </w:r>
      <w:r w:rsidR="00C0643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ЭСУ</w:t>
      </w: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_______________________________________________;</w:t>
      </w:r>
    </w:p>
    <w:p w14:paraId="3AADAE84" w14:textId="77777777" w:rsidR="00513816" w:rsidRPr="00513816" w:rsidRDefault="00513816" w:rsidP="00513816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</w:t>
      </w:r>
      <w:r w:rsidRPr="00513816">
        <w:rPr>
          <w:rFonts w:ascii="Times New Roman" w:eastAsia="Times New Roman" w:hAnsi="Times New Roman" w:cs="Times New Roman"/>
          <w:sz w:val="14"/>
          <w:szCs w:val="14"/>
          <w:lang w:eastAsia="ru-RU"/>
        </w:rPr>
        <w:t>(ФИО)</w:t>
      </w:r>
    </w:p>
    <w:p w14:paraId="340CCE81" w14:textId="77777777" w:rsidR="00513816" w:rsidRPr="00513816" w:rsidRDefault="00513816" w:rsidP="0051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сотрудник Транспортного цеха___________________________________________;</w:t>
      </w:r>
    </w:p>
    <w:p w14:paraId="6A5AE874" w14:textId="77777777" w:rsidR="00513816" w:rsidRPr="00513816" w:rsidRDefault="00513816" w:rsidP="00513816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5138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(ФИО)</w:t>
      </w:r>
    </w:p>
    <w:p w14:paraId="3C948FD2" w14:textId="4898F0D4" w:rsidR="00513816" w:rsidRPr="00513816" w:rsidRDefault="00513816" w:rsidP="0051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представитель Поставщика (при присутствии)_______________________________</w:t>
      </w:r>
    </w:p>
    <w:p w14:paraId="2A5E316C" w14:textId="77777777" w:rsidR="00513816" w:rsidRPr="00513816" w:rsidRDefault="00513816" w:rsidP="00513816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Pr="00513816">
        <w:rPr>
          <w:rFonts w:ascii="Times New Roman" w:eastAsia="Times New Roman" w:hAnsi="Times New Roman" w:cs="Times New Roman"/>
          <w:sz w:val="14"/>
          <w:szCs w:val="14"/>
          <w:lang w:eastAsia="ru-RU"/>
        </w:rPr>
        <w:t>(ФИО)</w:t>
      </w:r>
    </w:p>
    <w:p w14:paraId="7A9AD6AB" w14:textId="77777777" w:rsidR="00513816" w:rsidRPr="00513816" w:rsidRDefault="00513816" w:rsidP="00513816">
      <w:pPr>
        <w:tabs>
          <w:tab w:val="left" w:pos="6525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A678B" w14:textId="1C6CF293" w:rsidR="00513816" w:rsidRPr="00513816" w:rsidRDefault="00513816" w:rsidP="0051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</w:t>
      </w:r>
      <w:r w:rsidR="007E6D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B5439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 </w:t>
      </w:r>
      <w:r w:rsidR="00107D6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</w:t>
      </w: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5138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семенами </w:t>
      </w: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>,  ________________________,</w:t>
      </w:r>
    </w:p>
    <w:p w14:paraId="72D2F810" w14:textId="77777777" w:rsidR="00513816" w:rsidRPr="00513816" w:rsidRDefault="00513816" w:rsidP="0051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поступившего от </w:t>
      </w:r>
      <w:r w:rsidRPr="005138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</w:t>
      </w: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838356" w14:textId="77777777" w:rsidR="00513816" w:rsidRPr="00513816" w:rsidRDefault="00513816" w:rsidP="00513816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24818" w14:textId="77777777" w:rsidR="00513816" w:rsidRPr="00513816" w:rsidRDefault="00513816" w:rsidP="0051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установлено (описание несоответствия, нужное подчеркнуть):</w:t>
      </w:r>
    </w:p>
    <w:p w14:paraId="31A48FFE" w14:textId="77777777" w:rsidR="00513816" w:rsidRPr="00513816" w:rsidRDefault="00513816" w:rsidP="0051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</w:t>
      </w: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свойственный/несвойственный;</w:t>
      </w:r>
    </w:p>
    <w:p w14:paraId="1134E3DC" w14:textId="77777777" w:rsidR="00513816" w:rsidRPr="00513816" w:rsidRDefault="00513816" w:rsidP="0051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Запах</w:t>
      </w: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свойственный/плесневелый/кислый/слабокислый/запах нефтепродуктов/амбарный/гнилостный/полынный;</w:t>
      </w:r>
    </w:p>
    <w:p w14:paraId="35162792" w14:textId="77777777" w:rsidR="00513816" w:rsidRPr="00513816" w:rsidRDefault="00513816" w:rsidP="0051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Состояние</w:t>
      </w: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однородное/комковое; здоровое/плесневелое;</w:t>
      </w:r>
    </w:p>
    <w:p w14:paraId="2DF8CBCE" w14:textId="7E6228C2" w:rsidR="00513816" w:rsidRPr="00513816" w:rsidRDefault="007E6DC7" w:rsidP="0051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Присутствие посторонних</w:t>
      </w:r>
      <w:r w:rsidR="00513816" w:rsidRPr="00513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предмет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513816"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да/нет.</w:t>
      </w:r>
    </w:p>
    <w:p w14:paraId="301F3596" w14:textId="609179B1" w:rsidR="00513816" w:rsidRPr="00685B91" w:rsidRDefault="00513816" w:rsidP="00685B91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85B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Сырье данного качества не может быть принято ООО «АГРИТЕК».</w:t>
      </w:r>
    </w:p>
    <w:p w14:paraId="0F00BDFB" w14:textId="150EAC52" w:rsidR="00513816" w:rsidRPr="00513816" w:rsidRDefault="00513816" w:rsidP="00513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несоответствующего сырья в</w:t>
      </w:r>
      <w:r w:rsidR="0010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транспорте</w:t>
      </w: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происходил в моем присутствии ______________________________________________________.</w:t>
      </w:r>
    </w:p>
    <w:p w14:paraId="20536B6E" w14:textId="42ABBD33" w:rsidR="00513816" w:rsidRPr="005E4C4C" w:rsidRDefault="00513816" w:rsidP="005E4C4C">
      <w:pPr>
        <w:tabs>
          <w:tab w:val="left" w:pos="3735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3816">
        <w:rPr>
          <w:rFonts w:ascii="Times New Roman" w:eastAsia="Times New Roman" w:hAnsi="Times New Roman" w:cs="Times New Roman"/>
          <w:sz w:val="12"/>
          <w:szCs w:val="12"/>
          <w:lang w:eastAsia="ru-RU"/>
        </w:rPr>
        <w:t>(</w:t>
      </w:r>
      <w:r w:rsidRPr="00513816">
        <w:rPr>
          <w:rFonts w:ascii="Times New Roman" w:eastAsia="Times New Roman" w:hAnsi="Times New Roman" w:cs="Times New Roman"/>
          <w:sz w:val="14"/>
          <w:szCs w:val="14"/>
          <w:lang w:eastAsia="ru-RU"/>
        </w:rPr>
        <w:t>ФИО, подпись представителя Поставщика)</w:t>
      </w:r>
    </w:p>
    <w:p w14:paraId="5E7C669F" w14:textId="77777777" w:rsidR="00513816" w:rsidRPr="00513816" w:rsidRDefault="00513816" w:rsidP="0051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14:paraId="6579CD48" w14:textId="3EC36F99" w:rsidR="00513816" w:rsidRPr="00513816" w:rsidRDefault="00513816" w:rsidP="00513816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 </w:t>
      </w:r>
      <w:r w:rsidR="00C06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</w:p>
    <w:p w14:paraId="0CC5361A" w14:textId="77777777" w:rsidR="00513816" w:rsidRPr="00513816" w:rsidRDefault="00513816" w:rsidP="00513816">
      <w:pPr>
        <w:tabs>
          <w:tab w:val="left" w:pos="4380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3816">
        <w:rPr>
          <w:rFonts w:ascii="Times New Roman" w:eastAsia="Times New Roman" w:hAnsi="Times New Roman" w:cs="Times New Roman"/>
          <w:sz w:val="14"/>
          <w:szCs w:val="14"/>
          <w:lang w:eastAsia="ru-RU"/>
        </w:rPr>
        <w:t>(подпись)</w:t>
      </w:r>
    </w:p>
    <w:p w14:paraId="04B928FD" w14:textId="5D76FE70" w:rsidR="00513816" w:rsidRPr="00513816" w:rsidRDefault="00513816" w:rsidP="00513816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 </w:t>
      </w:r>
      <w:r w:rsidR="00C0643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ЭСУ</w:t>
      </w: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4E662576" w14:textId="77777777" w:rsidR="00513816" w:rsidRPr="00513816" w:rsidRDefault="00513816" w:rsidP="00513816">
      <w:pPr>
        <w:tabs>
          <w:tab w:val="left" w:pos="4425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3816">
        <w:rPr>
          <w:rFonts w:ascii="Times New Roman" w:eastAsia="Times New Roman" w:hAnsi="Times New Roman" w:cs="Times New Roman"/>
          <w:sz w:val="14"/>
          <w:szCs w:val="14"/>
          <w:lang w:eastAsia="ru-RU"/>
        </w:rPr>
        <w:t>(подпись)</w:t>
      </w:r>
    </w:p>
    <w:p w14:paraId="3FB7F882" w14:textId="77777777" w:rsidR="00513816" w:rsidRPr="00513816" w:rsidRDefault="00513816" w:rsidP="00513816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Транспортного цеха ___________________</w:t>
      </w:r>
    </w:p>
    <w:p w14:paraId="0FC56880" w14:textId="77777777" w:rsidR="00513816" w:rsidRPr="00513816" w:rsidRDefault="00513816" w:rsidP="00513816">
      <w:pPr>
        <w:tabs>
          <w:tab w:val="left" w:pos="4530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3816">
        <w:rPr>
          <w:rFonts w:ascii="Times New Roman" w:eastAsia="Times New Roman" w:hAnsi="Times New Roman" w:cs="Times New Roman"/>
          <w:sz w:val="14"/>
          <w:szCs w:val="14"/>
          <w:lang w:eastAsia="ru-RU"/>
        </w:rPr>
        <w:t>(подпись)</w:t>
      </w:r>
    </w:p>
    <w:p w14:paraId="23469EBD" w14:textId="77777777" w:rsidR="00513816" w:rsidRPr="00513816" w:rsidRDefault="00513816" w:rsidP="00513816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Поставщика (при присутствии) __________________</w:t>
      </w:r>
    </w:p>
    <w:p w14:paraId="674480E4" w14:textId="6889D434" w:rsidR="00513816" w:rsidRPr="00513816" w:rsidRDefault="00513816" w:rsidP="00513816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5138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513816">
        <w:rPr>
          <w:rFonts w:ascii="Times New Roman" w:eastAsia="Times New Roman" w:hAnsi="Times New Roman" w:cs="Times New Roman"/>
          <w:sz w:val="14"/>
          <w:szCs w:val="14"/>
          <w:lang w:eastAsia="ru-RU"/>
        </w:rPr>
        <w:t>(подпись)</w:t>
      </w:r>
    </w:p>
    <w:p w14:paraId="4A118890" w14:textId="59BA08C4" w:rsidR="00513816" w:rsidRDefault="00513816" w:rsidP="00513816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50EF2EC1" w14:textId="02E17D01" w:rsidR="00513816" w:rsidRDefault="00513816" w:rsidP="00513816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1F854F81" w14:textId="77777777" w:rsidR="00513816" w:rsidRPr="00513816" w:rsidRDefault="00513816" w:rsidP="00513816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542C9860" w14:textId="19D37364" w:rsidR="00513816" w:rsidRDefault="00513816" w:rsidP="005E4C4C">
      <w:pPr>
        <w:rPr>
          <w:rFonts w:ascii="Times New Roman" w:hAnsi="Times New Roman" w:cs="Times New Roman"/>
          <w:sz w:val="24"/>
          <w:szCs w:val="24"/>
        </w:rPr>
      </w:pPr>
      <w:r w:rsidRPr="005138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256A7874" wp14:editId="046CA7B1">
            <wp:simplePos x="0" y="0"/>
            <wp:positionH relativeFrom="page">
              <wp:align>right</wp:align>
            </wp:positionH>
            <wp:positionV relativeFrom="margin">
              <wp:posOffset>6581775</wp:posOffset>
            </wp:positionV>
            <wp:extent cx="2438400" cy="2889885"/>
            <wp:effectExtent l="0" t="0" r="0" b="571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138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</w:t>
      </w:r>
      <w:r w:rsidRPr="00513816">
        <w:rPr>
          <w:rFonts w:ascii="Times New Roman" w:eastAsia="Times New Roman" w:hAnsi="Times New Roman" w:cstheme="minorHAnsi"/>
          <w:sz w:val="20"/>
          <w:szCs w:val="20"/>
          <w:lang w:eastAsia="ru-RU"/>
        </w:rPr>
        <w:t xml:space="preserve"> М.П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17CB58" w14:textId="77777777" w:rsidR="00107D60" w:rsidRDefault="00107D60" w:rsidP="00107D60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7D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                                 </w:t>
      </w:r>
      <w:r w:rsidRPr="00107D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</w:p>
    <w:p w14:paraId="7662006C" w14:textId="77777777" w:rsidR="00107D60" w:rsidRDefault="00107D60" w:rsidP="00107D60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27C1D4A" w14:textId="77777777" w:rsidR="00107D60" w:rsidRDefault="00107D60" w:rsidP="00107D60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21B27A8" w14:textId="77777777" w:rsidR="00107D60" w:rsidRDefault="00107D60" w:rsidP="00107D60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6BD43AE" w14:textId="77777777" w:rsidR="00107D60" w:rsidRDefault="00107D60" w:rsidP="00107D60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F077433" w14:textId="77777777" w:rsidR="00107D60" w:rsidRDefault="00107D60" w:rsidP="00107D60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63A5C43" w14:textId="77777777" w:rsidR="00107D60" w:rsidRDefault="00107D60" w:rsidP="00107D60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25A5028" w14:textId="4959F93D" w:rsidR="00107D60" w:rsidRDefault="00107D60" w:rsidP="00107D60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Образец этикетки</w:t>
      </w:r>
    </w:p>
    <w:p w14:paraId="012D8B02" w14:textId="77777777" w:rsidR="00107D60" w:rsidRDefault="00107D60" w:rsidP="00107D60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C681B23" w14:textId="57E88C6E" w:rsidR="00107D60" w:rsidRPr="00107D60" w:rsidRDefault="00107D60" w:rsidP="00107D60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</w:t>
      </w:r>
      <w:r w:rsidRPr="00107D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ООО «АГРИТЕК»</w:t>
      </w:r>
    </w:p>
    <w:p w14:paraId="50E5E47B" w14:textId="77777777" w:rsidR="00107D60" w:rsidRPr="00107D60" w:rsidRDefault="00107D60" w:rsidP="00107D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7D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ЭТИКЕТКА</w:t>
      </w:r>
    </w:p>
    <w:p w14:paraId="1E7B2990" w14:textId="77777777" w:rsidR="00107D60" w:rsidRPr="00107D60" w:rsidRDefault="00107D60" w:rsidP="00107D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7D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к средней пробе семян рапса отобранной с автомашины/вагона</w:t>
      </w:r>
    </w:p>
    <w:p w14:paraId="75F63BD9" w14:textId="77777777" w:rsidR="00107D60" w:rsidRPr="00107D60" w:rsidRDefault="00107D60" w:rsidP="00107D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7D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</w:t>
      </w:r>
    </w:p>
    <w:p w14:paraId="0262D910" w14:textId="77777777" w:rsidR="00107D60" w:rsidRPr="00107D60" w:rsidRDefault="00107D60" w:rsidP="00107D60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7D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Поставщик ______________________________________________________________</w:t>
      </w:r>
    </w:p>
    <w:p w14:paraId="252DFD93" w14:textId="77777777" w:rsidR="00107D60" w:rsidRPr="00107D60" w:rsidRDefault="00107D60" w:rsidP="00107D60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065C42C" w14:textId="77777777" w:rsidR="00107D60" w:rsidRPr="00107D60" w:rsidRDefault="00107D60" w:rsidP="00107D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7D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Номер вагона / автомашины________________________________________________</w:t>
      </w:r>
    </w:p>
    <w:p w14:paraId="0B23BFAD" w14:textId="77777777" w:rsidR="00107D60" w:rsidRPr="00107D60" w:rsidRDefault="00107D60" w:rsidP="00107D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57D14B4" w14:textId="77777777" w:rsidR="00107D60" w:rsidRPr="00107D60" w:rsidRDefault="00107D60" w:rsidP="00107D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7D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Номер пробы_№___________________________________________________________</w:t>
      </w:r>
    </w:p>
    <w:p w14:paraId="5A903AD2" w14:textId="77777777" w:rsidR="00107D60" w:rsidRPr="00107D60" w:rsidRDefault="00107D60" w:rsidP="00107D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A2D66D3" w14:textId="77777777" w:rsidR="00107D60" w:rsidRPr="00107D60" w:rsidRDefault="00107D60" w:rsidP="00107D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7D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Дата отбора______________________________________________________________</w:t>
      </w:r>
    </w:p>
    <w:p w14:paraId="6ACE9301" w14:textId="77777777" w:rsidR="00107D60" w:rsidRPr="00107D60" w:rsidRDefault="00107D60" w:rsidP="00107D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1EA6BDA" w14:textId="77777777" w:rsidR="00107D60" w:rsidRPr="00107D60" w:rsidRDefault="00107D60" w:rsidP="00107D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7D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Техник лаборант производивший отбор образца:______________________________</w:t>
      </w:r>
    </w:p>
    <w:p w14:paraId="69383F9E" w14:textId="77777777" w:rsidR="00107D60" w:rsidRPr="00107D60" w:rsidRDefault="00107D60" w:rsidP="00107D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DED7DCC" w14:textId="77777777" w:rsidR="00107D60" w:rsidRPr="00107D60" w:rsidRDefault="00107D60" w:rsidP="00107D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07D6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Подпись лица присутствующего при отборе образца: _________________________</w:t>
      </w:r>
    </w:p>
    <w:p w14:paraId="0AFFB615" w14:textId="77777777" w:rsidR="00107D60" w:rsidRPr="00107D60" w:rsidRDefault="00107D60" w:rsidP="00107D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67BE6145" w14:textId="4AA6B3DA" w:rsidR="00D65FB6" w:rsidRDefault="00D65FB6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484F2F2A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13CF7ADD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08F5FFB4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4650A93F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1C56ED3A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5E34BE53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5F96C18B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540C39FA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7E31BF1E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568371C8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1CDC6CE7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7E945A04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04B0473A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67FF9D25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30C3AAC6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5AE2403E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5FDDDB68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216B7017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797E2567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4CF309A5" w14:textId="77777777" w:rsidR="005A2DD1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</w:p>
    <w:p w14:paraId="274076C5" w14:textId="78B488A9" w:rsidR="005A2DD1" w:rsidRPr="00D65FB6" w:rsidRDefault="005A2DD1" w:rsidP="00880569">
      <w:pPr>
        <w:rPr>
          <w:rFonts w:ascii="Times New Roman" w:eastAsia="Times New Roman" w:hAnsi="Times New Roman" w:cstheme="minorHAnsi"/>
          <w:sz w:val="16"/>
          <w:szCs w:val="16"/>
          <w:lang w:eastAsia="ru-RU"/>
        </w:rPr>
      </w:pPr>
      <w:r w:rsidRPr="005A2DD1">
        <w:lastRenderedPageBreak/>
        <w:drawing>
          <wp:inline distT="0" distB="0" distL="0" distR="0" wp14:anchorId="623A4F27" wp14:editId="731E77CF">
            <wp:extent cx="5940425" cy="8434705"/>
            <wp:effectExtent l="0" t="0" r="3175" b="0"/>
            <wp:docPr id="2929832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DD1" w:rsidRPr="00D65FB6" w:rsidSect="00953EF5">
      <w:headerReference w:type="default" r:id="rId11"/>
      <w:footerReference w:type="default" r:id="rId12"/>
      <w:pgSz w:w="11906" w:h="16838"/>
      <w:pgMar w:top="1134" w:right="850" w:bottom="1134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0C5F" w14:textId="77777777" w:rsidR="00AA0571" w:rsidRDefault="00AA0571" w:rsidP="00AA0571">
      <w:pPr>
        <w:spacing w:after="0" w:line="240" w:lineRule="auto"/>
      </w:pPr>
      <w:r>
        <w:separator/>
      </w:r>
    </w:p>
  </w:endnote>
  <w:endnote w:type="continuationSeparator" w:id="0">
    <w:p w14:paraId="6AE18AB6" w14:textId="77777777" w:rsidR="00AA0571" w:rsidRDefault="00AA0571" w:rsidP="00AA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632237"/>
      <w:docPartObj>
        <w:docPartGallery w:val="Page Numbers (Bottom of Page)"/>
        <w:docPartUnique/>
      </w:docPartObj>
    </w:sdtPr>
    <w:sdtEndPr/>
    <w:sdtContent>
      <w:p w14:paraId="1524F093" w14:textId="62536BF3" w:rsidR="004174E2" w:rsidRDefault="004B3642" w:rsidP="00953E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A1E842" w14:textId="77777777" w:rsidR="004174E2" w:rsidRDefault="00417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017E" w14:textId="77777777" w:rsidR="00AA0571" w:rsidRDefault="00AA0571" w:rsidP="00AA0571">
      <w:pPr>
        <w:spacing w:after="0" w:line="240" w:lineRule="auto"/>
      </w:pPr>
      <w:r>
        <w:separator/>
      </w:r>
    </w:p>
  </w:footnote>
  <w:footnote w:type="continuationSeparator" w:id="0">
    <w:p w14:paraId="74432CDC" w14:textId="77777777" w:rsidR="00AA0571" w:rsidRDefault="00AA0571" w:rsidP="00AA0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F66C" w14:textId="1E1381CE" w:rsidR="004174E2" w:rsidRDefault="00AA0571" w:rsidP="005E4C4C">
    <w:pPr>
      <w:pStyle w:val="a3"/>
      <w:spacing w:before="240"/>
      <w:jc w:val="right"/>
    </w:pPr>
    <w:r>
      <w:t>Инструкция приемк</w:t>
    </w:r>
    <w:r w:rsidR="00372147">
      <w:t>а входящего сырья, формирование и хранение образцов</w:t>
    </w:r>
  </w:p>
  <w:p w14:paraId="63D806D6" w14:textId="77777777" w:rsidR="004174E2" w:rsidRDefault="004174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3D5C"/>
    <w:multiLevelType w:val="hybridMultilevel"/>
    <w:tmpl w:val="7AAED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6495"/>
    <w:multiLevelType w:val="hybridMultilevel"/>
    <w:tmpl w:val="0F548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53A54"/>
    <w:multiLevelType w:val="hybridMultilevel"/>
    <w:tmpl w:val="E4CE6A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33B89"/>
    <w:multiLevelType w:val="hybridMultilevel"/>
    <w:tmpl w:val="52060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851A1"/>
    <w:multiLevelType w:val="hybridMultilevel"/>
    <w:tmpl w:val="E6F286C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9CE6F39"/>
    <w:multiLevelType w:val="hybridMultilevel"/>
    <w:tmpl w:val="7D5CAE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C807670"/>
    <w:multiLevelType w:val="hybridMultilevel"/>
    <w:tmpl w:val="CFD4895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DA4E33"/>
    <w:multiLevelType w:val="hybridMultilevel"/>
    <w:tmpl w:val="9946BC66"/>
    <w:lvl w:ilvl="0" w:tplc="E660B3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D4133"/>
    <w:multiLevelType w:val="hybridMultilevel"/>
    <w:tmpl w:val="29E6B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82162"/>
    <w:multiLevelType w:val="hybridMultilevel"/>
    <w:tmpl w:val="CD2C93C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47C76A8D"/>
    <w:multiLevelType w:val="hybridMultilevel"/>
    <w:tmpl w:val="2A125BD8"/>
    <w:lvl w:ilvl="0" w:tplc="04190017">
      <w:start w:val="1"/>
      <w:numFmt w:val="lowerLetter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67DD437C"/>
    <w:multiLevelType w:val="hybridMultilevel"/>
    <w:tmpl w:val="39BEB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A4E2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5691092"/>
    <w:multiLevelType w:val="hybridMultilevel"/>
    <w:tmpl w:val="3A52CF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85C00"/>
    <w:multiLevelType w:val="hybridMultilevel"/>
    <w:tmpl w:val="4F1E9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84BA3"/>
    <w:multiLevelType w:val="hybridMultilevel"/>
    <w:tmpl w:val="1DF461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1927435">
    <w:abstractNumId w:val="15"/>
  </w:num>
  <w:num w:numId="2" w16cid:durableId="90509594">
    <w:abstractNumId w:val="7"/>
  </w:num>
  <w:num w:numId="3" w16cid:durableId="2028670765">
    <w:abstractNumId w:val="11"/>
  </w:num>
  <w:num w:numId="4" w16cid:durableId="1923566399">
    <w:abstractNumId w:val="12"/>
  </w:num>
  <w:num w:numId="5" w16cid:durableId="147982402">
    <w:abstractNumId w:val="0"/>
  </w:num>
  <w:num w:numId="6" w16cid:durableId="2033216248">
    <w:abstractNumId w:val="2"/>
  </w:num>
  <w:num w:numId="7" w16cid:durableId="2005819539">
    <w:abstractNumId w:val="6"/>
  </w:num>
  <w:num w:numId="8" w16cid:durableId="1125153021">
    <w:abstractNumId w:val="5"/>
  </w:num>
  <w:num w:numId="9" w16cid:durableId="761990464">
    <w:abstractNumId w:val="14"/>
  </w:num>
  <w:num w:numId="10" w16cid:durableId="1489059150">
    <w:abstractNumId w:val="3"/>
  </w:num>
  <w:num w:numId="11" w16cid:durableId="394477935">
    <w:abstractNumId w:val="1"/>
  </w:num>
  <w:num w:numId="12" w16cid:durableId="153763098">
    <w:abstractNumId w:val="13"/>
  </w:num>
  <w:num w:numId="13" w16cid:durableId="427964346">
    <w:abstractNumId w:val="9"/>
  </w:num>
  <w:num w:numId="14" w16cid:durableId="1045325258">
    <w:abstractNumId w:val="10"/>
  </w:num>
  <w:num w:numId="15" w16cid:durableId="1809588733">
    <w:abstractNumId w:val="4"/>
  </w:num>
  <w:num w:numId="16" w16cid:durableId="535503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68"/>
    <w:rsid w:val="000122F6"/>
    <w:rsid w:val="000428DB"/>
    <w:rsid w:val="00053809"/>
    <w:rsid w:val="000B4168"/>
    <w:rsid w:val="000C1FAF"/>
    <w:rsid w:val="000C341E"/>
    <w:rsid w:val="000E1E2C"/>
    <w:rsid w:val="00107D60"/>
    <w:rsid w:val="00125AD3"/>
    <w:rsid w:val="0014128F"/>
    <w:rsid w:val="00173E86"/>
    <w:rsid w:val="001A7BFB"/>
    <w:rsid w:val="001C7DD4"/>
    <w:rsid w:val="001F5E93"/>
    <w:rsid w:val="00206F64"/>
    <w:rsid w:val="0023406D"/>
    <w:rsid w:val="00246A76"/>
    <w:rsid w:val="00265447"/>
    <w:rsid w:val="00276674"/>
    <w:rsid w:val="002770BF"/>
    <w:rsid w:val="0028551C"/>
    <w:rsid w:val="002B5439"/>
    <w:rsid w:val="002F3B1C"/>
    <w:rsid w:val="00354513"/>
    <w:rsid w:val="00372147"/>
    <w:rsid w:val="00384EF6"/>
    <w:rsid w:val="003D342C"/>
    <w:rsid w:val="003D4BA0"/>
    <w:rsid w:val="003F38FD"/>
    <w:rsid w:val="004174E2"/>
    <w:rsid w:val="0044008C"/>
    <w:rsid w:val="00461A54"/>
    <w:rsid w:val="00486B26"/>
    <w:rsid w:val="004B3642"/>
    <w:rsid w:val="004B4589"/>
    <w:rsid w:val="004E658E"/>
    <w:rsid w:val="004F52A1"/>
    <w:rsid w:val="00513816"/>
    <w:rsid w:val="005A2DD1"/>
    <w:rsid w:val="005B2EFA"/>
    <w:rsid w:val="005E4C4C"/>
    <w:rsid w:val="006477AE"/>
    <w:rsid w:val="00673265"/>
    <w:rsid w:val="00685B91"/>
    <w:rsid w:val="00687FA2"/>
    <w:rsid w:val="00697FC8"/>
    <w:rsid w:val="006B3B61"/>
    <w:rsid w:val="006E30EC"/>
    <w:rsid w:val="006F5318"/>
    <w:rsid w:val="00701D3B"/>
    <w:rsid w:val="00715D7B"/>
    <w:rsid w:val="00734FBF"/>
    <w:rsid w:val="00791527"/>
    <w:rsid w:val="007D3E64"/>
    <w:rsid w:val="007E6DC7"/>
    <w:rsid w:val="0080638D"/>
    <w:rsid w:val="00830DEA"/>
    <w:rsid w:val="00851BD9"/>
    <w:rsid w:val="00880569"/>
    <w:rsid w:val="008971AC"/>
    <w:rsid w:val="008A0DD0"/>
    <w:rsid w:val="00953EF5"/>
    <w:rsid w:val="00966DCA"/>
    <w:rsid w:val="009A743E"/>
    <w:rsid w:val="009D6267"/>
    <w:rsid w:val="009E22EA"/>
    <w:rsid w:val="009F2BEA"/>
    <w:rsid w:val="00A138D6"/>
    <w:rsid w:val="00A84C7C"/>
    <w:rsid w:val="00AA0571"/>
    <w:rsid w:val="00AE6FDA"/>
    <w:rsid w:val="00AF5762"/>
    <w:rsid w:val="00B01984"/>
    <w:rsid w:val="00BB77A2"/>
    <w:rsid w:val="00BF36FA"/>
    <w:rsid w:val="00C06434"/>
    <w:rsid w:val="00C76205"/>
    <w:rsid w:val="00CE0191"/>
    <w:rsid w:val="00D65FB6"/>
    <w:rsid w:val="00D9335E"/>
    <w:rsid w:val="00DC3486"/>
    <w:rsid w:val="00E6328D"/>
    <w:rsid w:val="00EA726D"/>
    <w:rsid w:val="00EC383F"/>
    <w:rsid w:val="00EF1F99"/>
    <w:rsid w:val="00F311E7"/>
    <w:rsid w:val="00F76945"/>
    <w:rsid w:val="00F851D1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92E1EFF"/>
  <w15:chartTrackingRefBased/>
  <w15:docId w15:val="{B1446F3E-538D-4E0D-9EBB-09020185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D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0571"/>
  </w:style>
  <w:style w:type="paragraph" w:styleId="a5">
    <w:name w:val="footer"/>
    <w:basedOn w:val="a"/>
    <w:link w:val="a6"/>
    <w:uiPriority w:val="99"/>
    <w:unhideWhenUsed/>
    <w:rsid w:val="00AA0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0571"/>
  </w:style>
  <w:style w:type="paragraph" w:styleId="a7">
    <w:name w:val="List Paragraph"/>
    <w:basedOn w:val="a"/>
    <w:uiPriority w:val="34"/>
    <w:qFormat/>
    <w:rsid w:val="008A0DD0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A0DD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A0DD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A0DD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A0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8A0DD0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8A0DD0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A0DD0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8A0DD0"/>
    <w:pPr>
      <w:spacing w:after="100"/>
      <w:ind w:left="440"/>
    </w:pPr>
    <w:rPr>
      <w:rFonts w:eastAsiaTheme="minorEastAsia" w:cs="Times New Roman"/>
      <w:lang w:eastAsia="ru-RU"/>
    </w:rPr>
  </w:style>
  <w:style w:type="character" w:styleId="ac">
    <w:name w:val="Hyperlink"/>
    <w:basedOn w:val="a0"/>
    <w:uiPriority w:val="99"/>
    <w:unhideWhenUsed/>
    <w:rsid w:val="00F76945"/>
    <w:rPr>
      <w:color w:val="0563C1" w:themeColor="hyperlink"/>
      <w:u w:val="single"/>
    </w:rPr>
  </w:style>
  <w:style w:type="paragraph" w:styleId="ad">
    <w:name w:val="Title"/>
    <w:basedOn w:val="a"/>
    <w:next w:val="a"/>
    <w:link w:val="ae"/>
    <w:uiPriority w:val="10"/>
    <w:qFormat/>
    <w:rsid w:val="00AE6F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AE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Strong"/>
    <w:basedOn w:val="a0"/>
    <w:uiPriority w:val="22"/>
    <w:qFormat/>
    <w:rsid w:val="00AE6FDA"/>
    <w:rPr>
      <w:b/>
      <w:bCs/>
    </w:rPr>
  </w:style>
  <w:style w:type="paragraph" w:styleId="af0">
    <w:name w:val="No Spacing"/>
    <w:uiPriority w:val="1"/>
    <w:qFormat/>
    <w:rsid w:val="00AE6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7806-98F7-4340-A921-91DD2547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Савкина Светлана Юрьевна</dc:creator>
  <cp:keywords/>
  <dc:description/>
  <cp:lastModifiedBy>Богомолова Елена Петровна</cp:lastModifiedBy>
  <cp:revision>4</cp:revision>
  <cp:lastPrinted>2024-11-01T11:52:00Z</cp:lastPrinted>
  <dcterms:created xsi:type="dcterms:W3CDTF">2026-05-07T13:27:00Z</dcterms:created>
  <dcterms:modified xsi:type="dcterms:W3CDTF">2026-05-26T11:23:00Z</dcterms:modified>
</cp:coreProperties>
</file>